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0E" w:rsidRDefault="00333AB2" w:rsidP="00526554">
      <w:pPr>
        <w:pStyle w:val="Ttulo5"/>
        <w:numPr>
          <w:ilvl w:val="0"/>
          <w:numId w:val="0"/>
        </w:numPr>
        <w:spacing w:line="240" w:lineRule="auto"/>
        <w:jc w:val="both"/>
        <w:rPr>
          <w:rFonts w:cs="Arial"/>
          <w:bCs/>
          <w:sz w:val="22"/>
          <w:szCs w:val="22"/>
          <w:lang w:eastAsia="es-MX"/>
        </w:rPr>
      </w:pPr>
      <w:bookmarkStart w:id="0" w:name="_GoBack"/>
      <w:bookmarkEnd w:id="0"/>
      <w:r w:rsidRPr="00AC0A0E">
        <w:rPr>
          <w:rFonts w:cs="Arial"/>
          <w:sz w:val="22"/>
          <w:szCs w:val="22"/>
        </w:rPr>
        <w:t xml:space="preserve">EL H. CONGRESO DEL ESTADO DE </w:t>
      </w:r>
      <w:r w:rsidR="002156EC" w:rsidRPr="00AC0A0E">
        <w:rPr>
          <w:rFonts w:cs="Arial"/>
          <w:sz w:val="22"/>
          <w:szCs w:val="22"/>
        </w:rPr>
        <w:t xml:space="preserve">YUCATÁN, CON FUNDAMENTO EN </w:t>
      </w:r>
      <w:r w:rsidR="00884485" w:rsidRPr="00AC0A0E">
        <w:rPr>
          <w:rFonts w:cs="Arial"/>
          <w:sz w:val="22"/>
          <w:szCs w:val="22"/>
        </w:rPr>
        <w:t xml:space="preserve">LOS </w:t>
      </w:r>
      <w:r w:rsidR="00FC6F88" w:rsidRPr="00AC0A0E">
        <w:rPr>
          <w:rFonts w:cs="Arial"/>
          <w:color w:val="000000"/>
          <w:sz w:val="22"/>
          <w:szCs w:val="22"/>
        </w:rPr>
        <w:t>ARTÍCULO</w:t>
      </w:r>
      <w:r w:rsidR="00884485" w:rsidRPr="00AC0A0E">
        <w:rPr>
          <w:rFonts w:cs="Arial"/>
          <w:color w:val="000000"/>
          <w:sz w:val="22"/>
          <w:szCs w:val="22"/>
        </w:rPr>
        <w:t>S</w:t>
      </w:r>
      <w:r w:rsidR="00FA5DB1" w:rsidRPr="00AC0A0E">
        <w:rPr>
          <w:rFonts w:cs="Arial"/>
          <w:color w:val="000000"/>
          <w:sz w:val="22"/>
          <w:szCs w:val="22"/>
        </w:rPr>
        <w:t xml:space="preserve"> </w:t>
      </w:r>
      <w:r w:rsidR="002156EC" w:rsidRPr="00AC0A0E">
        <w:rPr>
          <w:rFonts w:cs="Arial"/>
          <w:color w:val="000000"/>
          <w:sz w:val="22"/>
          <w:szCs w:val="22"/>
        </w:rPr>
        <w:t>75</w:t>
      </w:r>
      <w:r w:rsidR="00B63EC5" w:rsidRPr="00AC0A0E">
        <w:rPr>
          <w:rFonts w:cs="Arial"/>
          <w:sz w:val="22"/>
          <w:szCs w:val="22"/>
        </w:rPr>
        <w:t xml:space="preserve"> </w:t>
      </w:r>
      <w:r w:rsidR="003769A7" w:rsidRPr="00AC0A0E">
        <w:rPr>
          <w:rFonts w:cs="Arial"/>
          <w:sz w:val="22"/>
          <w:szCs w:val="22"/>
        </w:rPr>
        <w:t>PÁRRAFO NOVENO DE LA CONSTITUCIÓN POLÍTICA;</w:t>
      </w:r>
      <w:r w:rsidR="00541552" w:rsidRPr="00AC0A0E">
        <w:rPr>
          <w:rFonts w:cs="Arial"/>
          <w:sz w:val="22"/>
          <w:szCs w:val="22"/>
        </w:rPr>
        <w:t xml:space="preserve"> </w:t>
      </w:r>
      <w:r w:rsidR="003769A7" w:rsidRPr="00AC0A0E">
        <w:rPr>
          <w:rFonts w:cs="Arial"/>
          <w:sz w:val="22"/>
          <w:szCs w:val="22"/>
        </w:rPr>
        <w:t xml:space="preserve">31 </w:t>
      </w:r>
      <w:r w:rsidR="00C90C6B">
        <w:rPr>
          <w:rFonts w:cs="Arial"/>
          <w:sz w:val="22"/>
          <w:szCs w:val="22"/>
        </w:rPr>
        <w:t>CON</w:t>
      </w:r>
      <w:r w:rsidR="003769A7" w:rsidRPr="00AC0A0E">
        <w:rPr>
          <w:rFonts w:cs="Arial"/>
          <w:sz w:val="22"/>
          <w:szCs w:val="22"/>
        </w:rPr>
        <w:t xml:space="preserve"> RELACIÓ</w:t>
      </w:r>
      <w:r w:rsidR="00647E60" w:rsidRPr="00AC0A0E">
        <w:rPr>
          <w:rFonts w:cs="Arial"/>
          <w:sz w:val="22"/>
          <w:szCs w:val="22"/>
        </w:rPr>
        <w:t xml:space="preserve">N </w:t>
      </w:r>
      <w:r w:rsidR="00E42086" w:rsidRPr="00AC0A0E">
        <w:rPr>
          <w:rFonts w:cs="Arial"/>
          <w:sz w:val="22"/>
          <w:szCs w:val="22"/>
        </w:rPr>
        <w:t xml:space="preserve">CON EL </w:t>
      </w:r>
      <w:r w:rsidR="00647E60" w:rsidRPr="00AC0A0E">
        <w:rPr>
          <w:rFonts w:cs="Arial"/>
          <w:sz w:val="22"/>
          <w:szCs w:val="22"/>
        </w:rPr>
        <w:t xml:space="preserve">17 FRACCIONES I, II Y III </w:t>
      </w:r>
      <w:r w:rsidR="00456B00" w:rsidRPr="00AC0A0E">
        <w:rPr>
          <w:rFonts w:cs="Arial"/>
          <w:sz w:val="22"/>
          <w:szCs w:val="22"/>
        </w:rPr>
        <w:t xml:space="preserve">DE LA LEY DE  TRANSPARENCIA Y ACCESO A </w:t>
      </w:r>
      <w:r w:rsidR="00AC0A0E" w:rsidRPr="00AC0A0E">
        <w:rPr>
          <w:rFonts w:cs="Arial"/>
          <w:sz w:val="22"/>
          <w:szCs w:val="22"/>
        </w:rPr>
        <w:t>LA INFORMACIÓN PÚBLICA, AMBOS ORDEN</w:t>
      </w:r>
      <w:r w:rsidR="00015174">
        <w:rPr>
          <w:rFonts w:cs="Arial"/>
          <w:sz w:val="22"/>
          <w:szCs w:val="22"/>
        </w:rPr>
        <w:t>AMIENTOS DEL ESTADO DE YUCATÁN</w:t>
      </w:r>
      <w:r w:rsidR="00AC0A0E" w:rsidRPr="00AC0A0E">
        <w:rPr>
          <w:rFonts w:cs="Arial"/>
          <w:bCs/>
          <w:sz w:val="22"/>
          <w:szCs w:val="22"/>
          <w:lang w:eastAsia="es-MX"/>
        </w:rPr>
        <w:t>,</w:t>
      </w:r>
    </w:p>
    <w:p w:rsidR="00015174" w:rsidRPr="00015174" w:rsidRDefault="00015174" w:rsidP="00902A85">
      <w:pPr>
        <w:spacing w:after="0" w:line="240" w:lineRule="auto"/>
        <w:rPr>
          <w:lang w:val="es-ES_tradnl" w:eastAsia="es-MX"/>
        </w:rPr>
      </w:pPr>
    </w:p>
    <w:p w:rsidR="005A4F79" w:rsidRDefault="005A4F79" w:rsidP="005A4F79">
      <w:pPr>
        <w:spacing w:after="0" w:line="240" w:lineRule="auto"/>
        <w:jc w:val="center"/>
        <w:rPr>
          <w:rFonts w:ascii="Arial" w:hAnsi="Arial" w:cs="Arial"/>
          <w:b/>
        </w:rPr>
      </w:pPr>
      <w:r>
        <w:rPr>
          <w:rFonts w:ascii="Arial" w:hAnsi="Arial" w:cs="Arial"/>
          <w:b/>
        </w:rPr>
        <w:t>CONVOCA:</w:t>
      </w:r>
    </w:p>
    <w:p w:rsidR="005A4F79" w:rsidRDefault="005A4F79" w:rsidP="005A4F79">
      <w:pPr>
        <w:pStyle w:val="Textoindependiente3"/>
        <w:spacing w:after="0" w:line="240" w:lineRule="auto"/>
        <w:ind w:firstLine="709"/>
        <w:rPr>
          <w:rFonts w:ascii="Arial" w:hAnsi="Arial" w:cs="Arial"/>
          <w:b/>
          <w:sz w:val="22"/>
          <w:szCs w:val="22"/>
        </w:rPr>
      </w:pPr>
    </w:p>
    <w:p w:rsidR="005A4F79" w:rsidRDefault="005A4F79" w:rsidP="005A4F79">
      <w:pPr>
        <w:pStyle w:val="Textoindependiente3"/>
        <w:spacing w:after="0" w:line="240" w:lineRule="auto"/>
        <w:ind w:firstLine="709"/>
        <w:jc w:val="both"/>
        <w:rPr>
          <w:rFonts w:ascii="Arial" w:hAnsi="Arial" w:cs="Arial"/>
          <w:sz w:val="22"/>
          <w:szCs w:val="22"/>
        </w:rPr>
      </w:pPr>
      <w:r>
        <w:rPr>
          <w:rFonts w:ascii="Arial" w:hAnsi="Arial" w:cs="Arial"/>
          <w:sz w:val="22"/>
          <w:szCs w:val="22"/>
        </w:rPr>
        <w:t>Mediante consulta pública a instituciones académicas, de investigación, asociaciones, colegios de profesionales y sociedad en general, para que propongan candidatos para ocupar el cargo de Consejero Consultivo del Instituto Estatal de Transparencia, Acceso a la Información Pública y Protección de Datos Personales, bajo las siguientes,</w:t>
      </w:r>
    </w:p>
    <w:p w:rsidR="005A4F79" w:rsidRDefault="005A4F79" w:rsidP="005A4F79">
      <w:pPr>
        <w:pStyle w:val="Textoindependiente3"/>
        <w:spacing w:after="0" w:line="240" w:lineRule="auto"/>
        <w:ind w:firstLine="709"/>
        <w:jc w:val="both"/>
        <w:rPr>
          <w:rFonts w:ascii="Arial" w:hAnsi="Arial" w:cs="Arial"/>
          <w:sz w:val="22"/>
          <w:szCs w:val="22"/>
        </w:rPr>
      </w:pPr>
    </w:p>
    <w:p w:rsidR="005A4F79" w:rsidRDefault="005A4F79" w:rsidP="005A4F79">
      <w:pPr>
        <w:pStyle w:val="Ttulo1"/>
        <w:tabs>
          <w:tab w:val="left" w:pos="3686"/>
        </w:tabs>
        <w:spacing w:before="0" w:line="240" w:lineRule="auto"/>
        <w:jc w:val="center"/>
        <w:rPr>
          <w:rFonts w:ascii="Arial" w:hAnsi="Arial" w:cs="Arial"/>
          <w:b/>
          <w:color w:val="000000"/>
          <w:sz w:val="22"/>
          <w:szCs w:val="22"/>
        </w:rPr>
      </w:pPr>
      <w:r>
        <w:rPr>
          <w:rFonts w:ascii="Arial" w:hAnsi="Arial" w:cs="Arial"/>
          <w:b/>
          <w:color w:val="000000"/>
          <w:sz w:val="22"/>
          <w:szCs w:val="22"/>
        </w:rPr>
        <w:t>BASES:</w:t>
      </w:r>
    </w:p>
    <w:p w:rsidR="005A4F79" w:rsidRDefault="005A4F79" w:rsidP="005A4F79">
      <w:pPr>
        <w:spacing w:after="0" w:line="240" w:lineRule="auto"/>
        <w:rPr>
          <w:rFonts w:ascii="Arial" w:hAnsi="Arial" w:cs="Arial"/>
          <w:lang w:eastAsia="es-ES"/>
        </w:rPr>
      </w:pPr>
    </w:p>
    <w:p w:rsidR="005A4F79" w:rsidRDefault="005A4F79" w:rsidP="005A4F79">
      <w:pPr>
        <w:spacing w:after="0" w:line="240" w:lineRule="auto"/>
        <w:ind w:firstLine="709"/>
        <w:jc w:val="both"/>
        <w:rPr>
          <w:rFonts w:ascii="Arial" w:hAnsi="Arial" w:cs="Arial"/>
        </w:rPr>
      </w:pPr>
      <w:r>
        <w:rPr>
          <w:rFonts w:ascii="Arial" w:hAnsi="Arial" w:cs="Arial"/>
          <w:b/>
        </w:rPr>
        <w:t>PRIMERA. ETAPAS DEL PROCEDIMIENTO:</w:t>
      </w:r>
      <w:r>
        <w:rPr>
          <w:rFonts w:ascii="Arial" w:hAnsi="Arial" w:cs="Arial"/>
        </w:rPr>
        <w:t xml:space="preserve"> Se determinan las etapas del procedimiento para designar a </w:t>
      </w:r>
      <w:r w:rsidR="001C5A68">
        <w:rPr>
          <w:rFonts w:ascii="Arial" w:hAnsi="Arial" w:cs="Arial"/>
        </w:rPr>
        <w:t>dos</w:t>
      </w:r>
      <w:r w:rsidR="00BD4AB0">
        <w:rPr>
          <w:rFonts w:ascii="Arial" w:hAnsi="Arial" w:cs="Arial"/>
        </w:rPr>
        <w:t xml:space="preserve"> consejero</w:t>
      </w:r>
      <w:r w:rsidR="001C5A68">
        <w:rPr>
          <w:rFonts w:ascii="Arial" w:hAnsi="Arial" w:cs="Arial"/>
        </w:rPr>
        <w:t>s</w:t>
      </w:r>
      <w:r w:rsidR="00BD4AB0">
        <w:rPr>
          <w:rFonts w:ascii="Arial" w:hAnsi="Arial" w:cs="Arial"/>
        </w:rPr>
        <w:t xml:space="preserve"> consultivo</w:t>
      </w:r>
      <w:r w:rsidR="001C5A68">
        <w:rPr>
          <w:rFonts w:ascii="Arial" w:hAnsi="Arial" w:cs="Arial"/>
        </w:rPr>
        <w:t>s</w:t>
      </w:r>
      <w:r>
        <w:rPr>
          <w:rFonts w:ascii="Arial" w:hAnsi="Arial" w:cs="Arial"/>
        </w:rPr>
        <w:t xml:space="preserve"> del Instituto Estatal de Transparencia, Acceso a la Información Pública y Protección de Datos Personales, las cuales se llevarán a cabo conforme el calendario siguiente:</w:t>
      </w:r>
    </w:p>
    <w:p w:rsidR="005A4F79" w:rsidRDefault="005A4F79" w:rsidP="005A4F79">
      <w:pPr>
        <w:spacing w:after="0" w:line="240" w:lineRule="auto"/>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3328"/>
        <w:gridCol w:w="4430"/>
      </w:tblGrid>
      <w:tr w:rsidR="005A4F79" w:rsidTr="00B12868">
        <w:tc>
          <w:tcPr>
            <w:tcW w:w="9054" w:type="dxa"/>
            <w:gridSpan w:val="3"/>
            <w:tcBorders>
              <w:top w:val="single" w:sz="4" w:space="0" w:color="auto"/>
              <w:left w:val="single" w:sz="4" w:space="0" w:color="auto"/>
              <w:bottom w:val="single" w:sz="4" w:space="0" w:color="auto"/>
              <w:right w:val="single" w:sz="4" w:space="0" w:color="auto"/>
            </w:tcBorders>
            <w:shd w:val="clear" w:color="auto" w:fill="A6A6A6"/>
            <w:hideMark/>
          </w:tcPr>
          <w:p w:rsidR="005A4F79" w:rsidRDefault="005A4F79" w:rsidP="00B12868">
            <w:pPr>
              <w:spacing w:after="0" w:line="240" w:lineRule="auto"/>
              <w:rPr>
                <w:rFonts w:ascii="Arial" w:hAnsi="Arial" w:cs="Arial"/>
                <w:b/>
                <w:sz w:val="20"/>
                <w:szCs w:val="20"/>
              </w:rPr>
            </w:pPr>
            <w:r>
              <w:rPr>
                <w:rFonts w:ascii="Arial" w:hAnsi="Arial" w:cs="Arial"/>
                <w:b/>
                <w:sz w:val="20"/>
                <w:szCs w:val="20"/>
              </w:rPr>
              <w:t xml:space="preserve">                                                ETAPA                                                           PLAZO</w:t>
            </w:r>
          </w:p>
        </w:tc>
      </w:tr>
      <w:tr w:rsidR="005A4F79" w:rsidTr="00B12868">
        <w:tc>
          <w:tcPr>
            <w:tcW w:w="1101" w:type="dxa"/>
            <w:tcBorders>
              <w:top w:val="single" w:sz="4" w:space="0" w:color="auto"/>
              <w:left w:val="single" w:sz="4" w:space="0" w:color="auto"/>
              <w:bottom w:val="single" w:sz="4" w:space="0" w:color="auto"/>
              <w:right w:val="single" w:sz="4" w:space="0" w:color="auto"/>
            </w:tcBorders>
          </w:tcPr>
          <w:p w:rsidR="005A4F79" w:rsidRDefault="005A4F79" w:rsidP="00B12868">
            <w:pPr>
              <w:spacing w:after="0" w:line="240" w:lineRule="auto"/>
              <w:jc w:val="center"/>
              <w:rPr>
                <w:rFonts w:ascii="Arial" w:hAnsi="Arial" w:cs="Arial"/>
                <w:sz w:val="20"/>
                <w:szCs w:val="20"/>
              </w:rPr>
            </w:pPr>
          </w:p>
          <w:p w:rsidR="005A4F79" w:rsidRDefault="005A4F79" w:rsidP="00B12868">
            <w:pPr>
              <w:spacing w:after="0" w:line="240" w:lineRule="auto"/>
              <w:jc w:val="center"/>
              <w:rPr>
                <w:rFonts w:ascii="Arial" w:hAnsi="Arial" w:cs="Arial"/>
                <w:b/>
                <w:sz w:val="20"/>
                <w:szCs w:val="20"/>
              </w:rPr>
            </w:pPr>
            <w:r>
              <w:rPr>
                <w:rFonts w:ascii="Arial" w:hAnsi="Arial" w:cs="Arial"/>
                <w:b/>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5A4F79" w:rsidRDefault="005A4F79" w:rsidP="00B12868">
            <w:pPr>
              <w:spacing w:after="0" w:line="240" w:lineRule="auto"/>
              <w:jc w:val="center"/>
              <w:rPr>
                <w:rFonts w:ascii="Arial" w:hAnsi="Arial" w:cs="Arial"/>
                <w:sz w:val="20"/>
                <w:szCs w:val="20"/>
              </w:rPr>
            </w:pPr>
          </w:p>
          <w:p w:rsidR="005A4F79" w:rsidRDefault="005A4F79" w:rsidP="00B12868">
            <w:pPr>
              <w:spacing w:after="0" w:line="240" w:lineRule="auto"/>
              <w:jc w:val="center"/>
              <w:rPr>
                <w:rFonts w:ascii="Arial" w:hAnsi="Arial" w:cs="Arial"/>
                <w:sz w:val="20"/>
                <w:szCs w:val="20"/>
              </w:rPr>
            </w:pPr>
            <w:r>
              <w:rPr>
                <w:rFonts w:ascii="Arial" w:hAnsi="Arial" w:cs="Arial"/>
                <w:sz w:val="20"/>
                <w:szCs w:val="20"/>
              </w:rPr>
              <w:t>Registro de propuestas</w:t>
            </w:r>
          </w:p>
        </w:tc>
        <w:tc>
          <w:tcPr>
            <w:tcW w:w="4551" w:type="dxa"/>
            <w:tcBorders>
              <w:top w:val="single" w:sz="4" w:space="0" w:color="auto"/>
              <w:left w:val="single" w:sz="4" w:space="0" w:color="auto"/>
              <w:bottom w:val="single" w:sz="4" w:space="0" w:color="auto"/>
              <w:right w:val="single" w:sz="4" w:space="0" w:color="auto"/>
            </w:tcBorders>
          </w:tcPr>
          <w:p w:rsidR="005A4F79" w:rsidRDefault="00702187" w:rsidP="00702187">
            <w:pPr>
              <w:spacing w:after="0" w:line="240" w:lineRule="auto"/>
              <w:jc w:val="both"/>
              <w:rPr>
                <w:rFonts w:ascii="Arial" w:hAnsi="Arial" w:cs="Arial"/>
                <w:sz w:val="20"/>
                <w:szCs w:val="20"/>
              </w:rPr>
            </w:pPr>
            <w:r>
              <w:rPr>
                <w:rFonts w:ascii="Arial" w:hAnsi="Arial" w:cs="Arial"/>
                <w:sz w:val="20"/>
                <w:szCs w:val="20"/>
              </w:rPr>
              <w:t>10</w:t>
            </w:r>
            <w:r w:rsidR="005A4F79">
              <w:rPr>
                <w:rFonts w:ascii="Arial" w:hAnsi="Arial" w:cs="Arial"/>
                <w:sz w:val="20"/>
                <w:szCs w:val="20"/>
              </w:rPr>
              <w:t xml:space="preserve"> días </w:t>
            </w:r>
            <w:r>
              <w:rPr>
                <w:rFonts w:ascii="Arial" w:hAnsi="Arial" w:cs="Arial"/>
                <w:sz w:val="20"/>
                <w:szCs w:val="20"/>
              </w:rPr>
              <w:t>hábiles</w:t>
            </w:r>
            <w:r w:rsidR="005A4F79">
              <w:rPr>
                <w:rFonts w:ascii="Arial" w:hAnsi="Arial" w:cs="Arial"/>
                <w:sz w:val="20"/>
                <w:szCs w:val="20"/>
              </w:rPr>
              <w:t xml:space="preserve"> contados a partir del día siguiente de la publicación de esta convocatoria.</w:t>
            </w:r>
          </w:p>
        </w:tc>
      </w:tr>
      <w:tr w:rsidR="005A4F79" w:rsidTr="00B12868">
        <w:tc>
          <w:tcPr>
            <w:tcW w:w="1101" w:type="dxa"/>
            <w:tcBorders>
              <w:top w:val="single" w:sz="4" w:space="0" w:color="auto"/>
              <w:left w:val="single" w:sz="4" w:space="0" w:color="auto"/>
              <w:bottom w:val="single" w:sz="4" w:space="0" w:color="auto"/>
              <w:right w:val="single" w:sz="4" w:space="0" w:color="auto"/>
            </w:tcBorders>
          </w:tcPr>
          <w:p w:rsidR="005A4F79" w:rsidRDefault="005A4F79" w:rsidP="00B12868">
            <w:pPr>
              <w:spacing w:after="0" w:line="240" w:lineRule="auto"/>
              <w:jc w:val="center"/>
              <w:rPr>
                <w:rFonts w:ascii="Arial" w:hAnsi="Arial" w:cs="Arial"/>
                <w:sz w:val="20"/>
                <w:szCs w:val="20"/>
              </w:rPr>
            </w:pPr>
          </w:p>
          <w:p w:rsidR="005A4F79" w:rsidRDefault="005A4F79" w:rsidP="00B12868">
            <w:pPr>
              <w:spacing w:after="0" w:line="240" w:lineRule="auto"/>
              <w:jc w:val="center"/>
              <w:rPr>
                <w:rFonts w:ascii="Arial" w:hAnsi="Arial" w:cs="Arial"/>
                <w:b/>
                <w:sz w:val="20"/>
                <w:szCs w:val="20"/>
              </w:rPr>
            </w:pPr>
            <w:r>
              <w:rPr>
                <w:rFonts w:ascii="Arial" w:hAnsi="Arial" w:cs="Arial"/>
                <w:b/>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5A4F79" w:rsidRDefault="005A4F79" w:rsidP="00B12868">
            <w:pPr>
              <w:spacing w:after="0" w:line="240" w:lineRule="auto"/>
              <w:jc w:val="center"/>
              <w:rPr>
                <w:rFonts w:ascii="Arial" w:hAnsi="Arial" w:cs="Arial"/>
                <w:sz w:val="20"/>
                <w:szCs w:val="20"/>
              </w:rPr>
            </w:pPr>
          </w:p>
          <w:p w:rsidR="005A4F79" w:rsidRDefault="005A4F79" w:rsidP="00B12868">
            <w:pPr>
              <w:spacing w:after="0" w:line="240" w:lineRule="auto"/>
              <w:jc w:val="center"/>
              <w:rPr>
                <w:rFonts w:ascii="Arial" w:hAnsi="Arial" w:cs="Arial"/>
                <w:sz w:val="20"/>
                <w:szCs w:val="20"/>
              </w:rPr>
            </w:pPr>
            <w:r>
              <w:rPr>
                <w:rFonts w:ascii="Arial" w:hAnsi="Arial" w:cs="Arial"/>
                <w:sz w:val="20"/>
                <w:szCs w:val="20"/>
              </w:rPr>
              <w:t>Desarrollo de comparecencias</w:t>
            </w:r>
          </w:p>
        </w:tc>
        <w:tc>
          <w:tcPr>
            <w:tcW w:w="4551" w:type="dxa"/>
            <w:tcBorders>
              <w:top w:val="single" w:sz="4" w:space="0" w:color="auto"/>
              <w:left w:val="single" w:sz="4" w:space="0" w:color="auto"/>
              <w:bottom w:val="single" w:sz="4" w:space="0" w:color="auto"/>
              <w:right w:val="single" w:sz="4" w:space="0" w:color="auto"/>
            </w:tcBorders>
          </w:tcPr>
          <w:p w:rsidR="005A4F79" w:rsidRDefault="00702187" w:rsidP="00B12868">
            <w:pPr>
              <w:spacing w:after="0" w:line="240" w:lineRule="auto"/>
              <w:jc w:val="both"/>
              <w:rPr>
                <w:rFonts w:ascii="Arial" w:hAnsi="Arial" w:cs="Arial"/>
                <w:sz w:val="20"/>
                <w:szCs w:val="20"/>
              </w:rPr>
            </w:pPr>
            <w:r>
              <w:rPr>
                <w:rFonts w:ascii="Arial" w:hAnsi="Arial" w:cs="Arial"/>
                <w:sz w:val="20"/>
                <w:szCs w:val="20"/>
              </w:rPr>
              <w:t>6</w:t>
            </w:r>
            <w:r w:rsidR="005A4F79">
              <w:rPr>
                <w:rFonts w:ascii="Arial" w:hAnsi="Arial" w:cs="Arial"/>
                <w:sz w:val="20"/>
                <w:szCs w:val="20"/>
              </w:rPr>
              <w:t xml:space="preserve"> días naturales contados a partir del día siguiente del vencimiento del plazo otorgado para el registro de propuestas.</w:t>
            </w:r>
          </w:p>
        </w:tc>
      </w:tr>
      <w:tr w:rsidR="005A4F79" w:rsidTr="00B12868">
        <w:tc>
          <w:tcPr>
            <w:tcW w:w="1101" w:type="dxa"/>
            <w:tcBorders>
              <w:top w:val="single" w:sz="4" w:space="0" w:color="auto"/>
              <w:left w:val="single" w:sz="4" w:space="0" w:color="auto"/>
              <w:bottom w:val="single" w:sz="4" w:space="0" w:color="auto"/>
              <w:right w:val="single" w:sz="4" w:space="0" w:color="auto"/>
            </w:tcBorders>
          </w:tcPr>
          <w:p w:rsidR="005A4F79" w:rsidRDefault="005A4F79" w:rsidP="00B12868">
            <w:pPr>
              <w:spacing w:after="0" w:line="240" w:lineRule="auto"/>
              <w:jc w:val="center"/>
              <w:rPr>
                <w:rFonts w:ascii="Arial" w:hAnsi="Arial" w:cs="Arial"/>
                <w:sz w:val="20"/>
                <w:szCs w:val="20"/>
              </w:rPr>
            </w:pPr>
          </w:p>
          <w:p w:rsidR="005A4F79" w:rsidRDefault="005A4F79" w:rsidP="00B12868">
            <w:pPr>
              <w:spacing w:after="0" w:line="240" w:lineRule="auto"/>
              <w:jc w:val="center"/>
              <w:rPr>
                <w:rFonts w:ascii="Arial" w:hAnsi="Arial" w:cs="Arial"/>
                <w:b/>
                <w:sz w:val="20"/>
                <w:szCs w:val="20"/>
              </w:rPr>
            </w:pPr>
            <w:r>
              <w:rPr>
                <w:rFonts w:ascii="Arial" w:hAnsi="Arial" w:cs="Arial"/>
                <w:b/>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5A4F79" w:rsidRDefault="005A4F79" w:rsidP="00B12868">
            <w:pPr>
              <w:spacing w:after="0" w:line="240" w:lineRule="auto"/>
              <w:jc w:val="center"/>
              <w:rPr>
                <w:rFonts w:ascii="Arial" w:hAnsi="Arial" w:cs="Arial"/>
                <w:sz w:val="20"/>
                <w:szCs w:val="20"/>
              </w:rPr>
            </w:pPr>
          </w:p>
          <w:p w:rsidR="005A4F79" w:rsidRDefault="005A4F79" w:rsidP="00B12868">
            <w:pPr>
              <w:spacing w:after="0" w:line="240" w:lineRule="auto"/>
              <w:jc w:val="center"/>
              <w:rPr>
                <w:rFonts w:ascii="Arial" w:hAnsi="Arial" w:cs="Arial"/>
                <w:sz w:val="20"/>
                <w:szCs w:val="20"/>
              </w:rPr>
            </w:pPr>
            <w:r>
              <w:rPr>
                <w:rFonts w:ascii="Arial" w:hAnsi="Arial" w:cs="Arial"/>
                <w:sz w:val="20"/>
                <w:szCs w:val="20"/>
              </w:rPr>
              <w:t>Designación</w:t>
            </w:r>
          </w:p>
        </w:tc>
        <w:tc>
          <w:tcPr>
            <w:tcW w:w="4551" w:type="dxa"/>
            <w:tcBorders>
              <w:top w:val="single" w:sz="4" w:space="0" w:color="auto"/>
              <w:left w:val="single" w:sz="4" w:space="0" w:color="auto"/>
              <w:bottom w:val="single" w:sz="4" w:space="0" w:color="auto"/>
              <w:right w:val="single" w:sz="4" w:space="0" w:color="auto"/>
            </w:tcBorders>
          </w:tcPr>
          <w:p w:rsidR="005A4F79" w:rsidRDefault="00702187" w:rsidP="00B12868">
            <w:pPr>
              <w:spacing w:after="0" w:line="240" w:lineRule="auto"/>
              <w:jc w:val="both"/>
              <w:rPr>
                <w:rFonts w:ascii="Arial" w:hAnsi="Arial" w:cs="Arial"/>
                <w:sz w:val="20"/>
                <w:szCs w:val="20"/>
              </w:rPr>
            </w:pPr>
            <w:r>
              <w:rPr>
                <w:rFonts w:ascii="Arial" w:hAnsi="Arial" w:cs="Arial"/>
                <w:sz w:val="20"/>
                <w:szCs w:val="20"/>
              </w:rPr>
              <w:t>10</w:t>
            </w:r>
            <w:r w:rsidR="005A4F79">
              <w:rPr>
                <w:rFonts w:ascii="Arial" w:hAnsi="Arial" w:cs="Arial"/>
                <w:sz w:val="20"/>
                <w:szCs w:val="20"/>
              </w:rPr>
              <w:t xml:space="preserve"> días naturales contados a partir del día siguiente de la conclusión del plazo otorgado para el desarrollo de las comparecencias.</w:t>
            </w:r>
          </w:p>
        </w:tc>
      </w:tr>
    </w:tbl>
    <w:p w:rsidR="005A4F79" w:rsidRDefault="005A4F79" w:rsidP="005A4F79">
      <w:pPr>
        <w:spacing w:after="0" w:line="240" w:lineRule="auto"/>
        <w:ind w:firstLine="709"/>
        <w:jc w:val="both"/>
        <w:rPr>
          <w:rFonts w:ascii="Arial" w:hAnsi="Arial" w:cs="Arial"/>
        </w:rPr>
      </w:pPr>
    </w:p>
    <w:p w:rsidR="005A4F79" w:rsidRDefault="005A4F79" w:rsidP="005A4F79">
      <w:pPr>
        <w:spacing w:after="0" w:line="240" w:lineRule="auto"/>
        <w:ind w:firstLine="709"/>
        <w:jc w:val="both"/>
        <w:rPr>
          <w:rFonts w:ascii="Arial" w:hAnsi="Arial" w:cs="Arial"/>
        </w:rPr>
      </w:pPr>
      <w:r>
        <w:rPr>
          <w:rFonts w:ascii="Arial" w:hAnsi="Arial" w:cs="Arial"/>
          <w:b/>
        </w:rPr>
        <w:t xml:space="preserve">SEGUNDA. MÉTODO DE REGISTRO: </w:t>
      </w:r>
      <w:r>
        <w:rPr>
          <w:rFonts w:ascii="Arial" w:hAnsi="Arial" w:cs="Arial"/>
        </w:rPr>
        <w:t>Las instituciones académicas, de investigación, asociaciones, colegios de profesionales y la sociedad en general, podrán presentar hasta dos candidatos para ocupar el cargo de consejero consultivo del referido instituto e</w:t>
      </w:r>
      <w:r w:rsidR="00702187">
        <w:rPr>
          <w:rFonts w:ascii="Arial" w:hAnsi="Arial" w:cs="Arial"/>
        </w:rPr>
        <w:t>statal, dentro de un plazo de 10</w:t>
      </w:r>
      <w:r>
        <w:rPr>
          <w:rFonts w:ascii="Arial" w:hAnsi="Arial" w:cs="Arial"/>
        </w:rPr>
        <w:t xml:space="preserve">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Hidrogenadora Yucateca, Colonia Juan Pablo II Alborada de la ciudad de Mérida, Yucatán, en horario de oficina de lunes a viernes de 09:00</w:t>
      </w:r>
      <w:r w:rsidR="00702187">
        <w:rPr>
          <w:rFonts w:ascii="Arial" w:hAnsi="Arial" w:cs="Arial"/>
        </w:rPr>
        <w:t xml:space="preserve"> a 15:00 horas.</w:t>
      </w:r>
    </w:p>
    <w:p w:rsidR="00702187" w:rsidRDefault="00702187" w:rsidP="005A4F79">
      <w:pPr>
        <w:spacing w:after="0" w:line="240" w:lineRule="auto"/>
        <w:ind w:firstLine="709"/>
        <w:jc w:val="both"/>
        <w:rPr>
          <w:rFonts w:ascii="Arial" w:hAnsi="Arial" w:cs="Arial"/>
        </w:rPr>
      </w:pPr>
    </w:p>
    <w:p w:rsidR="005A4F79" w:rsidRDefault="005A4F79" w:rsidP="005A4F79">
      <w:pPr>
        <w:spacing w:after="0" w:line="240" w:lineRule="auto"/>
        <w:ind w:firstLine="709"/>
        <w:jc w:val="both"/>
        <w:rPr>
          <w:rFonts w:ascii="Arial" w:hAnsi="Arial" w:cs="Arial"/>
        </w:rPr>
      </w:pPr>
      <w:r>
        <w:rPr>
          <w:rFonts w:ascii="Arial" w:hAnsi="Arial" w:cs="Arial"/>
        </w:rPr>
        <w:t>Vencido el plazo señalado en el párrafo anterior, se declarará cerrada la etapa correspondiente al registro de propuestas para ocupar el cargo de consejero del Consejo Consultivo del Instituto Estatal de Transparencia, Acceso a la Información Pública y Protección de Datos Personales.</w:t>
      </w:r>
    </w:p>
    <w:p w:rsidR="005A4F79" w:rsidRDefault="005A4F79" w:rsidP="005A4F79">
      <w:pPr>
        <w:spacing w:after="0" w:line="240" w:lineRule="auto"/>
        <w:ind w:firstLine="709"/>
        <w:jc w:val="both"/>
        <w:rPr>
          <w:rFonts w:ascii="Arial" w:hAnsi="Arial" w:cs="Arial"/>
          <w:b/>
        </w:rPr>
      </w:pPr>
    </w:p>
    <w:p w:rsidR="005A4F79" w:rsidRDefault="005A4F79" w:rsidP="005A4F79">
      <w:pPr>
        <w:spacing w:after="0" w:line="240" w:lineRule="auto"/>
        <w:ind w:firstLine="709"/>
        <w:jc w:val="both"/>
        <w:rPr>
          <w:rFonts w:ascii="Arial" w:hAnsi="Arial" w:cs="Arial"/>
        </w:rPr>
      </w:pPr>
      <w:r>
        <w:rPr>
          <w:rFonts w:ascii="Arial" w:hAnsi="Arial" w:cs="Arial"/>
          <w:b/>
        </w:rPr>
        <w:t xml:space="preserve">TERCERA. REQUISITOS: </w:t>
      </w:r>
      <w:r>
        <w:rPr>
          <w:rFonts w:ascii="Arial" w:hAnsi="Arial" w:cs="Arial"/>
        </w:rPr>
        <w:t>Las propuestas de candidatos deberán cumplir los siguientes requisitos:</w:t>
      </w:r>
    </w:p>
    <w:p w:rsidR="005A4F79" w:rsidRDefault="005A4F79" w:rsidP="005A4F79">
      <w:pPr>
        <w:spacing w:after="0" w:line="240" w:lineRule="auto"/>
        <w:ind w:firstLine="709"/>
        <w:jc w:val="both"/>
        <w:rPr>
          <w:rFonts w:ascii="Arial" w:hAnsi="Arial" w:cs="Arial"/>
          <w:b/>
        </w:rPr>
      </w:pPr>
    </w:p>
    <w:p w:rsidR="005A4F79" w:rsidRDefault="005A4F79" w:rsidP="005A4F79">
      <w:pPr>
        <w:spacing w:after="0" w:line="240" w:lineRule="auto"/>
        <w:ind w:firstLine="709"/>
        <w:jc w:val="both"/>
        <w:rPr>
          <w:rFonts w:ascii="Arial" w:hAnsi="Arial" w:cs="Arial"/>
          <w:b/>
        </w:rPr>
      </w:pPr>
      <w:r>
        <w:rPr>
          <w:rFonts w:ascii="Arial" w:hAnsi="Arial" w:cs="Arial"/>
          <w:b/>
        </w:rPr>
        <w:t xml:space="preserve">Tratándose de los candidatos: </w:t>
      </w:r>
    </w:p>
    <w:p w:rsidR="005A4F79" w:rsidRDefault="005A4F79" w:rsidP="005A4F79">
      <w:pPr>
        <w:spacing w:after="0" w:line="240" w:lineRule="auto"/>
        <w:ind w:firstLine="709"/>
        <w:jc w:val="both"/>
        <w:rPr>
          <w:rFonts w:ascii="Arial" w:hAnsi="Arial" w:cs="Arial"/>
        </w:rPr>
      </w:pPr>
    </w:p>
    <w:p w:rsidR="005A4F79" w:rsidRDefault="005A4F79" w:rsidP="005A4F79">
      <w:pPr>
        <w:spacing w:after="0" w:line="240" w:lineRule="auto"/>
        <w:ind w:firstLine="851"/>
        <w:jc w:val="both"/>
        <w:rPr>
          <w:rFonts w:ascii="Arial" w:hAnsi="Arial" w:cs="Arial"/>
        </w:rPr>
      </w:pPr>
      <w:r>
        <w:rPr>
          <w:rFonts w:ascii="Arial" w:hAnsi="Arial" w:cs="Arial"/>
          <w:b/>
          <w:bCs/>
        </w:rPr>
        <w:t>I.</w:t>
      </w:r>
      <w:r>
        <w:rPr>
          <w:rFonts w:ascii="Arial" w:hAnsi="Arial" w:cs="Arial"/>
        </w:rPr>
        <w:t xml:space="preserve"> Ser ciudadano mexicano por nacimiento, y tener, además, la calidad de ciudadano yucateco.</w:t>
      </w:r>
    </w:p>
    <w:p w:rsidR="005A4F79" w:rsidRDefault="005A4F79" w:rsidP="005A4F79">
      <w:pPr>
        <w:spacing w:after="0" w:line="240" w:lineRule="auto"/>
        <w:ind w:firstLine="851"/>
        <w:jc w:val="both"/>
        <w:rPr>
          <w:rFonts w:ascii="Arial" w:hAnsi="Arial" w:cs="Arial"/>
        </w:rPr>
      </w:pPr>
      <w:r>
        <w:rPr>
          <w:rFonts w:ascii="Arial" w:hAnsi="Arial" w:cs="Arial"/>
          <w:b/>
        </w:rPr>
        <w:t xml:space="preserve">II. </w:t>
      </w:r>
      <w:r>
        <w:rPr>
          <w:rFonts w:ascii="Arial" w:hAnsi="Arial" w:cs="Arial"/>
        </w:rPr>
        <w:t>Estar en ejercicio de sus derechos políticos y civiles.</w:t>
      </w:r>
    </w:p>
    <w:p w:rsidR="005A4F79" w:rsidRDefault="005A4F79" w:rsidP="005A4F79">
      <w:pPr>
        <w:spacing w:after="0" w:line="240" w:lineRule="auto"/>
        <w:ind w:firstLine="851"/>
        <w:jc w:val="both"/>
        <w:rPr>
          <w:rFonts w:ascii="Arial" w:hAnsi="Arial" w:cs="Arial"/>
        </w:rPr>
      </w:pPr>
      <w:r>
        <w:rPr>
          <w:rFonts w:ascii="Arial" w:hAnsi="Arial" w:cs="Arial"/>
          <w:b/>
          <w:bCs/>
        </w:rPr>
        <w:t>III.</w:t>
      </w:r>
      <w:r>
        <w:rPr>
          <w:rFonts w:ascii="Arial" w:hAnsi="Arial" w:cs="Arial"/>
        </w:rPr>
        <w:t xml:space="preserve"> Tener cuando menos treinta años cumplidos el día de la designación.</w:t>
      </w:r>
    </w:p>
    <w:p w:rsidR="005A4F79" w:rsidRDefault="005A4F79" w:rsidP="005A4F79">
      <w:pPr>
        <w:spacing w:after="0" w:line="240" w:lineRule="auto"/>
        <w:ind w:firstLine="851"/>
        <w:jc w:val="both"/>
        <w:rPr>
          <w:rFonts w:ascii="Arial" w:hAnsi="Arial" w:cs="Arial"/>
        </w:rPr>
      </w:pPr>
      <w:r>
        <w:rPr>
          <w:rFonts w:ascii="Arial" w:hAnsi="Arial" w:cs="Arial"/>
          <w:b/>
        </w:rPr>
        <w:t>IV.</w:t>
      </w:r>
      <w:r>
        <w:rPr>
          <w:rFonts w:ascii="Arial" w:hAnsi="Arial" w:cs="Arial"/>
        </w:rPr>
        <w:t xml:space="preserve"> Acreditar experiencia en materia de acceso a la información, protección de datos personales o derechos humanos.</w:t>
      </w:r>
    </w:p>
    <w:p w:rsidR="005A4F79" w:rsidRDefault="005A4F79" w:rsidP="005A4F79">
      <w:pPr>
        <w:spacing w:after="0" w:line="240" w:lineRule="auto"/>
        <w:ind w:firstLine="851"/>
        <w:jc w:val="both"/>
        <w:rPr>
          <w:rFonts w:ascii="Arial" w:hAnsi="Arial" w:cs="Arial"/>
        </w:rPr>
      </w:pPr>
      <w:r>
        <w:rPr>
          <w:rFonts w:ascii="Arial" w:hAnsi="Arial" w:cs="Arial"/>
          <w:b/>
          <w:bCs/>
        </w:rPr>
        <w:t>V.</w:t>
      </w:r>
      <w:r>
        <w:rPr>
          <w:rFonts w:ascii="Arial" w:hAnsi="Arial" w:cs="Arial"/>
        </w:rPr>
        <w:t xml:space="preserve"> No haber sido titular del Poder Ejecutivo del Estado, de alguna de las dependencias o entidades de la Administración Pública del Estado de Yucatán, de un </w:t>
      </w:r>
      <w:r>
        <w:rPr>
          <w:rFonts w:ascii="Arial" w:hAnsi="Arial" w:cs="Arial"/>
        </w:rPr>
        <w:lastRenderedPageBreak/>
        <w:t>organismo autónomo, Senador, Diputado Federal, Diputado Local, Presidente Municipal o ministro de culto, durante un año previo al día de la designación.</w:t>
      </w:r>
    </w:p>
    <w:p w:rsidR="00654BA3" w:rsidRPr="00E41796" w:rsidRDefault="00654BA3" w:rsidP="00654BA3">
      <w:pPr>
        <w:spacing w:after="0" w:line="240" w:lineRule="auto"/>
        <w:ind w:firstLine="851"/>
        <w:jc w:val="both"/>
        <w:rPr>
          <w:rFonts w:ascii="Arial" w:hAnsi="Arial" w:cs="Arial"/>
          <w:sz w:val="21"/>
          <w:szCs w:val="21"/>
        </w:rPr>
      </w:pPr>
      <w:r w:rsidRPr="00E41796">
        <w:rPr>
          <w:rFonts w:ascii="Arial" w:hAnsi="Arial" w:cs="Arial"/>
          <w:b/>
          <w:sz w:val="21"/>
          <w:szCs w:val="21"/>
        </w:rPr>
        <w:t>VI.</w:t>
      </w:r>
      <w:r w:rsidRPr="00E41796">
        <w:rPr>
          <w:rFonts w:ascii="Arial" w:hAnsi="Arial" w:cs="Arial"/>
          <w:sz w:val="21"/>
          <w:szCs w:val="21"/>
        </w:rPr>
        <w:t xml:space="preserve"> Gozar de buena reputación y no haber sido condenado por delito que amerite pena corporal de más de un año de prisión. Tratándose de robo, fraude, falsificación, abuso de confianza y otro que lastime seriamente la buena fama en el concepto público, inhabilitará para el cargo, cualquiera que haya sido la pena.</w:t>
      </w:r>
    </w:p>
    <w:p w:rsidR="00654BA3" w:rsidRPr="007917D4" w:rsidRDefault="00654BA3" w:rsidP="00654BA3">
      <w:pPr>
        <w:spacing w:after="0" w:line="240" w:lineRule="auto"/>
        <w:jc w:val="both"/>
        <w:rPr>
          <w:rFonts w:ascii="Arial" w:hAnsi="Arial" w:cs="Arial"/>
          <w:b/>
          <w:sz w:val="18"/>
          <w:szCs w:val="18"/>
          <w:lang w:val="es-ES"/>
        </w:rPr>
      </w:pPr>
    </w:p>
    <w:p w:rsidR="005A4F79" w:rsidRDefault="005A4F79" w:rsidP="005A4F79">
      <w:pPr>
        <w:numPr>
          <w:ilvl w:val="0"/>
          <w:numId w:val="5"/>
        </w:numPr>
        <w:spacing w:after="0" w:line="240" w:lineRule="auto"/>
        <w:jc w:val="both"/>
        <w:rPr>
          <w:rFonts w:ascii="Arial" w:hAnsi="Arial" w:cs="Arial"/>
          <w:b/>
        </w:rPr>
      </w:pPr>
      <w:r>
        <w:rPr>
          <w:rFonts w:ascii="Arial" w:hAnsi="Arial" w:cs="Arial"/>
          <w:b/>
        </w:rPr>
        <w:t xml:space="preserve">Tratándose de los proponentes constituidos como personas morales: </w:t>
      </w:r>
    </w:p>
    <w:p w:rsidR="005A4F79" w:rsidRPr="007917D4" w:rsidRDefault="005A4F79" w:rsidP="005A4F79">
      <w:pPr>
        <w:spacing w:after="0" w:line="240" w:lineRule="auto"/>
        <w:ind w:firstLine="709"/>
        <w:jc w:val="both"/>
        <w:rPr>
          <w:rFonts w:ascii="Arial" w:hAnsi="Arial" w:cs="Arial"/>
          <w:sz w:val="18"/>
          <w:szCs w:val="18"/>
        </w:rPr>
      </w:pPr>
    </w:p>
    <w:p w:rsidR="005A4F79" w:rsidRDefault="005A4F79" w:rsidP="005A4F79">
      <w:pPr>
        <w:pStyle w:val="NormalWeb"/>
        <w:spacing w:before="0" w:after="0"/>
        <w:ind w:firstLine="708"/>
        <w:jc w:val="both"/>
        <w:rPr>
          <w:rFonts w:ascii="Arial" w:eastAsia="Calibri" w:hAnsi="Arial" w:cs="Arial"/>
          <w:sz w:val="22"/>
          <w:szCs w:val="22"/>
        </w:rPr>
      </w:pPr>
      <w:r>
        <w:rPr>
          <w:rFonts w:ascii="Arial" w:eastAsia="Calibri" w:hAnsi="Arial" w:cs="Arial"/>
          <w:b/>
          <w:sz w:val="22"/>
          <w:szCs w:val="22"/>
        </w:rPr>
        <w:t>I.</w:t>
      </w:r>
      <w:r>
        <w:rPr>
          <w:rFonts w:ascii="Arial" w:eastAsia="Calibri" w:hAnsi="Arial" w:cs="Arial"/>
          <w:sz w:val="22"/>
          <w:szCs w:val="22"/>
        </w:rPr>
        <w:t xml:space="preserve"> Estar constituidas y registradas o inscritas, conforme a la ley.</w:t>
      </w:r>
    </w:p>
    <w:p w:rsidR="005A4F79" w:rsidRDefault="005A4F79" w:rsidP="005A4F79">
      <w:pPr>
        <w:pStyle w:val="NormalWeb"/>
        <w:spacing w:before="0" w:after="0"/>
        <w:ind w:firstLine="708"/>
        <w:jc w:val="both"/>
        <w:rPr>
          <w:rFonts w:ascii="Arial" w:eastAsia="Calibri" w:hAnsi="Arial" w:cs="Arial"/>
          <w:sz w:val="22"/>
          <w:szCs w:val="22"/>
        </w:rPr>
      </w:pPr>
      <w:r>
        <w:rPr>
          <w:rFonts w:ascii="Arial" w:eastAsia="Calibri" w:hAnsi="Arial" w:cs="Arial"/>
          <w:b/>
          <w:sz w:val="22"/>
          <w:szCs w:val="22"/>
        </w:rPr>
        <w:t>II.</w:t>
      </w:r>
      <w:r>
        <w:rPr>
          <w:rFonts w:ascii="Arial" w:eastAsia="Calibri" w:hAnsi="Arial" w:cs="Arial"/>
          <w:sz w:val="22"/>
          <w:szCs w:val="22"/>
        </w:rPr>
        <w:t xml:space="preserve"> Contar con domicilio legal en el estado.</w:t>
      </w:r>
    </w:p>
    <w:p w:rsidR="005A4F79" w:rsidRDefault="005A4F79" w:rsidP="005A4F79">
      <w:pPr>
        <w:pStyle w:val="NormalWeb"/>
        <w:spacing w:before="0" w:after="0"/>
        <w:ind w:firstLine="708"/>
        <w:jc w:val="both"/>
        <w:rPr>
          <w:rFonts w:ascii="Arial" w:eastAsia="Calibri" w:hAnsi="Arial" w:cs="Arial"/>
          <w:sz w:val="22"/>
          <w:szCs w:val="22"/>
        </w:rPr>
      </w:pPr>
      <w:r>
        <w:rPr>
          <w:rFonts w:ascii="Arial" w:eastAsia="Calibri" w:hAnsi="Arial" w:cs="Arial"/>
          <w:b/>
          <w:sz w:val="22"/>
          <w:szCs w:val="22"/>
        </w:rPr>
        <w:t>III.</w:t>
      </w:r>
      <w:r>
        <w:rPr>
          <w:rFonts w:ascii="Arial" w:eastAsia="Calibri" w:hAnsi="Arial" w:cs="Arial"/>
          <w:sz w:val="22"/>
          <w:szCs w:val="22"/>
        </w:rPr>
        <w:t xml:space="preserve"> Tener como objeto o fin la realización de actividades de carácter social, profesional, educativo, cultural o altruista.</w:t>
      </w:r>
    </w:p>
    <w:p w:rsidR="005A4F79" w:rsidRDefault="005A4F79" w:rsidP="005A4F79">
      <w:pPr>
        <w:spacing w:after="0" w:line="240" w:lineRule="auto"/>
        <w:ind w:firstLine="709"/>
        <w:jc w:val="both"/>
        <w:rPr>
          <w:rFonts w:ascii="Arial" w:hAnsi="Arial" w:cs="Arial"/>
          <w:lang w:val="es-ES"/>
        </w:rPr>
      </w:pPr>
    </w:p>
    <w:p w:rsidR="005A4F79" w:rsidRDefault="005A4F79" w:rsidP="005A4F79">
      <w:pPr>
        <w:spacing w:after="0" w:line="240" w:lineRule="auto"/>
        <w:ind w:firstLine="709"/>
        <w:jc w:val="both"/>
        <w:rPr>
          <w:rFonts w:ascii="Arial" w:hAnsi="Arial" w:cs="Arial"/>
          <w:lang w:val="es-ES"/>
        </w:rPr>
      </w:pPr>
      <w:r>
        <w:rPr>
          <w:rFonts w:ascii="Arial" w:hAnsi="Arial" w:cs="Arial"/>
          <w:lang w:val="es-ES"/>
        </w:rPr>
        <w:t>En caso de que sean personas físicas podrán presentar su propia candidatura cumpliendo los requisitos que se señalan en esta convocatoria.</w:t>
      </w:r>
    </w:p>
    <w:p w:rsidR="005A4F79" w:rsidRDefault="005A4F79" w:rsidP="005A4F79">
      <w:pPr>
        <w:spacing w:after="0" w:line="240" w:lineRule="auto"/>
        <w:ind w:firstLine="708"/>
        <w:jc w:val="both"/>
        <w:rPr>
          <w:rFonts w:ascii="Arial" w:hAnsi="Arial" w:cs="Arial"/>
          <w:b/>
        </w:rPr>
      </w:pPr>
    </w:p>
    <w:p w:rsidR="005A4F79" w:rsidRDefault="005A4F79" w:rsidP="005A4F79">
      <w:pPr>
        <w:spacing w:after="0" w:line="240" w:lineRule="auto"/>
        <w:ind w:firstLine="708"/>
        <w:jc w:val="both"/>
        <w:rPr>
          <w:rFonts w:ascii="Arial" w:hAnsi="Arial" w:cs="Arial"/>
        </w:rPr>
      </w:pPr>
      <w:r>
        <w:rPr>
          <w:rFonts w:ascii="Arial" w:hAnsi="Arial" w:cs="Arial"/>
          <w:b/>
        </w:rPr>
        <w:t>CUARTA. DOCUMENTACIÓN:</w:t>
      </w:r>
      <w:r>
        <w:rPr>
          <w:rFonts w:ascii="Arial" w:hAnsi="Arial" w:cs="Arial"/>
        </w:rPr>
        <w:t xml:space="preserve"> Las propuestas de candidatos a consejeros consultivos, considerando los requisitos mencionados en la base tercera, deberán presentarse acompañadas de la documentación siguiente:</w:t>
      </w:r>
    </w:p>
    <w:p w:rsidR="005A4F79" w:rsidRPr="007917D4" w:rsidRDefault="005A4F79" w:rsidP="005A4F79">
      <w:pPr>
        <w:pStyle w:val="NormalWeb"/>
        <w:spacing w:before="0" w:after="0"/>
        <w:ind w:firstLine="708"/>
        <w:jc w:val="both"/>
        <w:rPr>
          <w:rFonts w:ascii="Arial" w:eastAsia="Calibri" w:hAnsi="Arial" w:cs="Arial"/>
          <w:b/>
          <w:sz w:val="18"/>
          <w:szCs w:val="18"/>
        </w:rPr>
      </w:pPr>
    </w:p>
    <w:p w:rsidR="005A4F79" w:rsidRDefault="005A4F79" w:rsidP="005A4F79">
      <w:pPr>
        <w:pStyle w:val="NormalWeb"/>
        <w:spacing w:before="0" w:after="0"/>
        <w:ind w:firstLine="708"/>
        <w:jc w:val="both"/>
        <w:rPr>
          <w:rFonts w:ascii="Arial" w:eastAsia="Calibri" w:hAnsi="Arial" w:cs="Arial"/>
          <w:b/>
          <w:sz w:val="22"/>
          <w:szCs w:val="22"/>
        </w:rPr>
      </w:pPr>
      <w:r>
        <w:rPr>
          <w:rFonts w:ascii="Arial" w:eastAsia="Calibri" w:hAnsi="Arial" w:cs="Arial"/>
          <w:b/>
          <w:sz w:val="22"/>
          <w:szCs w:val="22"/>
        </w:rPr>
        <w:t>A) Documentación por parte del candidato (a):</w:t>
      </w:r>
    </w:p>
    <w:p w:rsidR="005A4F79" w:rsidRPr="007917D4" w:rsidRDefault="005A4F79" w:rsidP="005A4F79">
      <w:pPr>
        <w:pStyle w:val="NormalWeb"/>
        <w:spacing w:before="0" w:after="0"/>
        <w:jc w:val="both"/>
        <w:rPr>
          <w:rFonts w:ascii="Arial" w:eastAsia="Calibri" w:hAnsi="Arial" w:cs="Arial"/>
          <w:sz w:val="18"/>
          <w:szCs w:val="18"/>
        </w:rPr>
      </w:pPr>
    </w:p>
    <w:p w:rsidR="005A4F79" w:rsidRDefault="005A4F79" w:rsidP="005A4F79">
      <w:pPr>
        <w:pStyle w:val="NormalWeb"/>
        <w:spacing w:before="0" w:after="0"/>
        <w:ind w:firstLine="708"/>
        <w:jc w:val="both"/>
        <w:rPr>
          <w:rFonts w:ascii="Arial" w:eastAsia="Calibri" w:hAnsi="Arial" w:cs="Arial"/>
          <w:sz w:val="22"/>
          <w:szCs w:val="22"/>
        </w:rPr>
      </w:pPr>
      <w:r>
        <w:rPr>
          <w:rFonts w:ascii="Arial" w:eastAsia="Calibri" w:hAnsi="Arial" w:cs="Arial"/>
          <w:b/>
          <w:sz w:val="22"/>
          <w:szCs w:val="22"/>
        </w:rPr>
        <w:t>I.</w:t>
      </w:r>
      <w:r>
        <w:rPr>
          <w:rFonts w:ascii="Arial" w:eastAsia="Calibri" w:hAnsi="Arial" w:cs="Arial"/>
          <w:sz w:val="22"/>
          <w:szCs w:val="22"/>
        </w:rPr>
        <w:t xml:space="preserve"> Original o copia certificada del acta de nacimiento.</w:t>
      </w:r>
    </w:p>
    <w:p w:rsidR="005A4F79" w:rsidRDefault="005A4F79" w:rsidP="005A4F79">
      <w:pPr>
        <w:pStyle w:val="NormalWeb"/>
        <w:spacing w:before="0" w:after="0"/>
        <w:ind w:left="709" w:hanging="1"/>
        <w:jc w:val="both"/>
        <w:rPr>
          <w:rFonts w:ascii="Arial" w:eastAsia="Calibri" w:hAnsi="Arial" w:cs="Arial"/>
          <w:sz w:val="22"/>
          <w:szCs w:val="22"/>
        </w:rPr>
      </w:pPr>
      <w:r>
        <w:rPr>
          <w:rFonts w:ascii="Arial" w:eastAsia="Calibri" w:hAnsi="Arial" w:cs="Arial"/>
          <w:b/>
          <w:sz w:val="22"/>
          <w:szCs w:val="22"/>
        </w:rPr>
        <w:t>II.</w:t>
      </w:r>
      <w:r>
        <w:rPr>
          <w:rFonts w:ascii="Arial" w:eastAsia="Calibri" w:hAnsi="Arial" w:cs="Arial"/>
          <w:sz w:val="22"/>
          <w:szCs w:val="22"/>
        </w:rPr>
        <w:t xml:space="preserve"> Copia simple de la credencial para votar vigente expedida por el Instituto Nacional Electoral.</w:t>
      </w:r>
    </w:p>
    <w:p w:rsidR="005A4F79" w:rsidRDefault="005A4F79" w:rsidP="005A4F79">
      <w:pPr>
        <w:pStyle w:val="NormalWeb"/>
        <w:spacing w:before="0" w:after="0"/>
        <w:ind w:left="709" w:hanging="1"/>
        <w:jc w:val="both"/>
        <w:rPr>
          <w:rFonts w:ascii="Arial" w:eastAsia="Calibri" w:hAnsi="Arial" w:cs="Arial"/>
          <w:sz w:val="22"/>
          <w:szCs w:val="22"/>
        </w:rPr>
      </w:pPr>
      <w:r>
        <w:rPr>
          <w:rFonts w:ascii="Arial" w:eastAsia="Calibri" w:hAnsi="Arial" w:cs="Arial"/>
          <w:b/>
          <w:sz w:val="22"/>
          <w:szCs w:val="22"/>
        </w:rPr>
        <w:t>III.</w:t>
      </w:r>
      <w:r>
        <w:rPr>
          <w:rFonts w:ascii="Arial" w:eastAsia="Calibri" w:hAnsi="Arial" w:cs="Arial"/>
          <w:sz w:val="22"/>
          <w:szCs w:val="22"/>
        </w:rPr>
        <w:t xml:space="preserve"> Currículum vitae, con el que se acredite experiencia en materia </w:t>
      </w:r>
      <w:r>
        <w:rPr>
          <w:rFonts w:ascii="Arial" w:hAnsi="Arial" w:cs="Arial"/>
          <w:sz w:val="22"/>
          <w:szCs w:val="22"/>
        </w:rPr>
        <w:t>de acceso a la información pública, protección de datos personales o derechos humanos, con documentación idónea.</w:t>
      </w:r>
    </w:p>
    <w:p w:rsidR="005A4F79" w:rsidRDefault="005A4F79" w:rsidP="005A4F79">
      <w:pPr>
        <w:pStyle w:val="NormalWeb"/>
        <w:spacing w:before="0" w:after="0"/>
        <w:ind w:left="709" w:hanging="1"/>
        <w:jc w:val="both"/>
        <w:rPr>
          <w:rFonts w:ascii="Arial" w:hAnsi="Arial" w:cs="Arial"/>
          <w:sz w:val="22"/>
          <w:szCs w:val="22"/>
        </w:rPr>
      </w:pPr>
      <w:r>
        <w:rPr>
          <w:rFonts w:ascii="Arial" w:eastAsia="Calibri" w:hAnsi="Arial" w:cs="Arial"/>
          <w:b/>
          <w:sz w:val="22"/>
          <w:szCs w:val="22"/>
        </w:rPr>
        <w:t>IV.</w:t>
      </w:r>
      <w:r>
        <w:rPr>
          <w:rFonts w:ascii="Arial" w:eastAsia="Calibri" w:hAnsi="Arial" w:cs="Arial"/>
          <w:sz w:val="22"/>
          <w:szCs w:val="22"/>
        </w:rPr>
        <w:t xml:space="preserve"> Carta bajo protesta de decir verdad de n</w:t>
      </w:r>
      <w:r>
        <w:rPr>
          <w:rFonts w:ascii="Arial" w:hAnsi="Arial" w:cs="Arial"/>
          <w:sz w:val="22"/>
          <w:szCs w:val="22"/>
        </w:rPr>
        <w:t>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rsidR="005A4F79" w:rsidRDefault="005A4F79" w:rsidP="005A4F79">
      <w:pPr>
        <w:pStyle w:val="NormalWeb"/>
        <w:spacing w:before="0" w:after="0"/>
        <w:ind w:left="709"/>
        <w:jc w:val="both"/>
        <w:rPr>
          <w:rFonts w:ascii="Arial" w:eastAsia="Calibri" w:hAnsi="Arial" w:cs="Arial"/>
          <w:sz w:val="22"/>
          <w:szCs w:val="22"/>
        </w:rPr>
      </w:pPr>
      <w:r>
        <w:rPr>
          <w:rFonts w:ascii="Arial" w:eastAsia="Calibri" w:hAnsi="Arial" w:cs="Arial"/>
          <w:b/>
          <w:sz w:val="22"/>
          <w:szCs w:val="22"/>
        </w:rPr>
        <w:t xml:space="preserve">V. </w:t>
      </w:r>
      <w:r>
        <w:rPr>
          <w:rFonts w:ascii="Arial" w:eastAsia="Calibri" w:hAnsi="Arial" w:cs="Arial"/>
          <w:sz w:val="22"/>
          <w:szCs w:val="22"/>
        </w:rPr>
        <w:t>Carta en la que manifieste los motivos por los cuales se considera idóneo para ocupar el cargo como consejero consultivo.</w:t>
      </w:r>
    </w:p>
    <w:p w:rsidR="005A4F79" w:rsidRPr="007917D4" w:rsidRDefault="005A4F79" w:rsidP="005A4F79">
      <w:pPr>
        <w:pStyle w:val="NormalWeb"/>
        <w:spacing w:before="0" w:after="0"/>
        <w:ind w:firstLine="708"/>
        <w:jc w:val="both"/>
        <w:rPr>
          <w:rFonts w:ascii="Arial" w:eastAsia="Calibri" w:hAnsi="Arial" w:cs="Arial"/>
          <w:b/>
          <w:sz w:val="18"/>
          <w:szCs w:val="18"/>
        </w:rPr>
      </w:pPr>
    </w:p>
    <w:p w:rsidR="005A4F79" w:rsidRDefault="005A4F79" w:rsidP="005A4F79">
      <w:pPr>
        <w:pStyle w:val="NormalWeb"/>
        <w:spacing w:before="0" w:after="0"/>
        <w:ind w:firstLine="708"/>
        <w:jc w:val="both"/>
        <w:rPr>
          <w:rFonts w:ascii="Arial" w:eastAsia="Calibri" w:hAnsi="Arial" w:cs="Arial"/>
          <w:b/>
          <w:sz w:val="22"/>
          <w:szCs w:val="22"/>
        </w:rPr>
      </w:pPr>
      <w:r>
        <w:rPr>
          <w:rFonts w:ascii="Arial" w:eastAsia="Calibri" w:hAnsi="Arial" w:cs="Arial"/>
          <w:b/>
          <w:sz w:val="22"/>
          <w:szCs w:val="22"/>
        </w:rPr>
        <w:t>B) Documentación por parte del proponente</w:t>
      </w:r>
      <w:r w:rsidR="007A7B01">
        <w:rPr>
          <w:rFonts w:ascii="Arial" w:eastAsia="Calibri" w:hAnsi="Arial" w:cs="Arial"/>
          <w:b/>
          <w:sz w:val="22"/>
          <w:szCs w:val="22"/>
        </w:rPr>
        <w:t xml:space="preserve">, </w:t>
      </w:r>
      <w:r w:rsidR="007A7B01">
        <w:rPr>
          <w:rFonts w:ascii="Arial" w:hAnsi="Arial" w:cs="Arial"/>
          <w:b/>
        </w:rPr>
        <w:t>tratándose de personas morales</w:t>
      </w:r>
      <w:r>
        <w:rPr>
          <w:rFonts w:ascii="Arial" w:eastAsia="Calibri" w:hAnsi="Arial" w:cs="Arial"/>
          <w:b/>
          <w:sz w:val="22"/>
          <w:szCs w:val="22"/>
        </w:rPr>
        <w:t xml:space="preserve">: </w:t>
      </w:r>
    </w:p>
    <w:p w:rsidR="005A4F79" w:rsidRPr="007917D4" w:rsidRDefault="005A4F79" w:rsidP="005A4F79">
      <w:pPr>
        <w:pStyle w:val="NormalWeb"/>
        <w:spacing w:before="0" w:after="0"/>
        <w:ind w:firstLine="708"/>
        <w:jc w:val="both"/>
        <w:rPr>
          <w:rFonts w:ascii="Arial" w:eastAsia="Calibri" w:hAnsi="Arial" w:cs="Arial"/>
          <w:sz w:val="18"/>
          <w:szCs w:val="18"/>
        </w:rPr>
      </w:pPr>
    </w:p>
    <w:p w:rsidR="005A4F79" w:rsidRDefault="005A4F79" w:rsidP="005A4F79">
      <w:pPr>
        <w:pStyle w:val="NormalWeb"/>
        <w:spacing w:before="0" w:after="0"/>
        <w:ind w:firstLine="708"/>
        <w:jc w:val="both"/>
        <w:rPr>
          <w:rFonts w:ascii="Arial" w:eastAsia="Calibri" w:hAnsi="Arial" w:cs="Arial"/>
          <w:sz w:val="22"/>
          <w:szCs w:val="22"/>
        </w:rPr>
      </w:pPr>
      <w:r>
        <w:rPr>
          <w:rFonts w:ascii="Arial" w:eastAsia="Calibri" w:hAnsi="Arial" w:cs="Arial"/>
          <w:b/>
          <w:sz w:val="22"/>
          <w:szCs w:val="22"/>
        </w:rPr>
        <w:t>I.</w:t>
      </w:r>
      <w:r>
        <w:rPr>
          <w:rFonts w:ascii="Arial" w:eastAsia="Calibri" w:hAnsi="Arial" w:cs="Arial"/>
          <w:sz w:val="22"/>
          <w:szCs w:val="22"/>
        </w:rPr>
        <w:t xml:space="preserve"> Copia certificada del acta constitutiva.</w:t>
      </w:r>
    </w:p>
    <w:p w:rsidR="005A4F79" w:rsidRDefault="005A4F79" w:rsidP="005A4F79">
      <w:pPr>
        <w:pStyle w:val="NormalWeb"/>
        <w:spacing w:before="0" w:after="0"/>
        <w:ind w:left="709" w:hanging="1"/>
        <w:jc w:val="both"/>
        <w:rPr>
          <w:rFonts w:ascii="Arial" w:eastAsia="Calibri" w:hAnsi="Arial" w:cs="Arial"/>
          <w:sz w:val="22"/>
          <w:szCs w:val="22"/>
        </w:rPr>
      </w:pPr>
      <w:r>
        <w:rPr>
          <w:rFonts w:ascii="Arial" w:eastAsia="Calibri" w:hAnsi="Arial" w:cs="Arial"/>
          <w:b/>
          <w:sz w:val="22"/>
          <w:szCs w:val="22"/>
        </w:rPr>
        <w:t>II.</w:t>
      </w:r>
      <w:r>
        <w:rPr>
          <w:rFonts w:ascii="Arial" w:eastAsia="Calibri" w:hAnsi="Arial" w:cs="Arial"/>
          <w:sz w:val="22"/>
          <w:szCs w:val="22"/>
        </w:rPr>
        <w:t xml:space="preserve"> Copia certificada del documento que acredite la personalidad de su representante legal.</w:t>
      </w:r>
    </w:p>
    <w:p w:rsidR="005A4F79" w:rsidRDefault="005A4F79" w:rsidP="005A4F79">
      <w:pPr>
        <w:pStyle w:val="NormalWeb"/>
        <w:spacing w:before="0" w:after="0"/>
        <w:ind w:left="708"/>
        <w:jc w:val="both"/>
        <w:rPr>
          <w:rFonts w:ascii="Arial" w:eastAsia="Calibri" w:hAnsi="Arial" w:cs="Arial"/>
          <w:sz w:val="22"/>
          <w:szCs w:val="22"/>
        </w:rPr>
      </w:pPr>
      <w:r>
        <w:rPr>
          <w:rFonts w:ascii="Arial" w:eastAsia="Calibri" w:hAnsi="Arial" w:cs="Arial"/>
          <w:b/>
          <w:sz w:val="22"/>
          <w:szCs w:val="22"/>
        </w:rPr>
        <w:t>III.</w:t>
      </w:r>
      <w:r>
        <w:rPr>
          <w:rFonts w:ascii="Arial" w:eastAsia="Calibri" w:hAnsi="Arial" w:cs="Arial"/>
          <w:sz w:val="22"/>
          <w:szCs w:val="22"/>
        </w:rPr>
        <w:t xml:space="preserve"> Carta de la institución académica, de investigación, asociación civil, colegio de profesionistas o sociedad en general según el caso, donde se expresen las razones por las cuales se considera idónea la propuesta presentada.</w:t>
      </w:r>
    </w:p>
    <w:p w:rsidR="005A4F79" w:rsidRPr="007917D4" w:rsidRDefault="005A4F79" w:rsidP="005A4F79">
      <w:pPr>
        <w:pStyle w:val="NormalWeb"/>
        <w:spacing w:before="0" w:after="0"/>
        <w:jc w:val="both"/>
        <w:rPr>
          <w:rFonts w:ascii="Arial" w:hAnsi="Arial" w:cs="Arial"/>
          <w:sz w:val="18"/>
          <w:szCs w:val="18"/>
        </w:rPr>
      </w:pPr>
      <w:r>
        <w:rPr>
          <w:rFonts w:ascii="Arial" w:eastAsia="Calibri" w:hAnsi="Arial" w:cs="Arial"/>
          <w:sz w:val="22"/>
          <w:szCs w:val="22"/>
        </w:rPr>
        <w:tab/>
        <w:t xml:space="preserve"> </w:t>
      </w:r>
    </w:p>
    <w:p w:rsidR="005A4F79" w:rsidRDefault="005A4F79" w:rsidP="005A4F79">
      <w:pPr>
        <w:spacing w:after="0" w:line="240" w:lineRule="auto"/>
        <w:ind w:firstLine="708"/>
        <w:jc w:val="both"/>
        <w:rPr>
          <w:rFonts w:ascii="Arial" w:hAnsi="Arial" w:cs="Arial"/>
        </w:rPr>
      </w:pPr>
      <w:r>
        <w:rPr>
          <w:rFonts w:ascii="Arial" w:hAnsi="Arial" w:cs="Arial"/>
          <w:b/>
        </w:rPr>
        <w:t xml:space="preserve">QUINTA. </w:t>
      </w:r>
      <w:r w:rsidR="003B7553">
        <w:rPr>
          <w:rFonts w:ascii="Arial" w:hAnsi="Arial" w:cs="Arial"/>
          <w:b/>
        </w:rPr>
        <w:t>PROCEDIMIENTO DE COMPARECENCIAS:</w:t>
      </w:r>
      <w:r>
        <w:rPr>
          <w:rFonts w:ascii="Arial" w:hAnsi="Arial" w:cs="Arial"/>
        </w:rPr>
        <w:t xml:space="preserve"> La Comisión Permanente de Vigilancia de la Cuenta Pública, Transparencia y Anticorrupción realizará un análisis de las propuestas presentadas, determinará el desechamiento de aquellas que no cumplan con los requisitos constitucionales y legales, acordando las comparecencias de aquellos que si los cumplan.</w:t>
      </w:r>
    </w:p>
    <w:p w:rsidR="005A4F79" w:rsidRPr="007917D4" w:rsidRDefault="005A4F79" w:rsidP="005A4F79">
      <w:pPr>
        <w:spacing w:after="0" w:line="240" w:lineRule="auto"/>
        <w:ind w:firstLine="708"/>
        <w:jc w:val="both"/>
        <w:rPr>
          <w:rFonts w:ascii="Arial" w:hAnsi="Arial" w:cs="Arial"/>
          <w:sz w:val="18"/>
          <w:szCs w:val="18"/>
        </w:rPr>
      </w:pPr>
    </w:p>
    <w:p w:rsidR="005A4F79" w:rsidRDefault="005A4F79" w:rsidP="005A4F79">
      <w:pPr>
        <w:spacing w:after="0" w:line="240" w:lineRule="auto"/>
        <w:ind w:firstLine="708"/>
        <w:jc w:val="both"/>
        <w:rPr>
          <w:rFonts w:ascii="Arial" w:hAnsi="Arial" w:cs="Arial"/>
        </w:rPr>
      </w:pPr>
      <w:r>
        <w:rPr>
          <w:rFonts w:ascii="Arial" w:hAnsi="Arial" w:cs="Arial"/>
        </w:rPr>
        <w:t>Las fechas y horarios de las comparecencias serán notificadas personalmente al candidato propuesto, quien deberá presentarse a responder las interrogantes que le realicen los integrantes de la referida comisión.</w:t>
      </w:r>
    </w:p>
    <w:p w:rsidR="005A4F79" w:rsidRDefault="005A4F79" w:rsidP="005A4F79">
      <w:pPr>
        <w:spacing w:after="0" w:line="240" w:lineRule="auto"/>
        <w:ind w:firstLine="708"/>
        <w:jc w:val="both"/>
        <w:rPr>
          <w:rFonts w:ascii="Arial" w:hAnsi="Arial" w:cs="Arial"/>
        </w:rPr>
      </w:pPr>
    </w:p>
    <w:p w:rsidR="005A4F79" w:rsidRDefault="005A4F79" w:rsidP="005A4F79">
      <w:pPr>
        <w:spacing w:after="0" w:line="240" w:lineRule="auto"/>
        <w:ind w:firstLine="708"/>
        <w:jc w:val="both"/>
        <w:rPr>
          <w:rFonts w:ascii="Arial" w:hAnsi="Arial" w:cs="Arial"/>
          <w:bCs/>
        </w:rPr>
      </w:pPr>
      <w:r>
        <w:rPr>
          <w:rFonts w:ascii="Arial" w:hAnsi="Arial" w:cs="Arial"/>
          <w:b/>
          <w:bCs/>
        </w:rPr>
        <w:t>SEXTA. CRONOGRAMA DE COMPARECENCIAS:</w:t>
      </w:r>
      <w:r>
        <w:rPr>
          <w:rFonts w:ascii="Arial" w:hAnsi="Arial" w:cs="Arial"/>
          <w:bCs/>
        </w:rPr>
        <w:t xml:space="preserve"> Las comparecencias se desarrollarán en reuniones de trabajo que determinen los diputados integrantes de la </w:t>
      </w:r>
      <w:r>
        <w:rPr>
          <w:rFonts w:ascii="Arial" w:hAnsi="Arial" w:cs="Arial"/>
        </w:rPr>
        <w:t>Comisión Permanente de Vigilancia de la Cuenta Pública, Transparencia y Anticorrupción</w:t>
      </w:r>
      <w:r>
        <w:rPr>
          <w:rFonts w:ascii="Arial" w:hAnsi="Arial" w:cs="Arial"/>
          <w:bCs/>
        </w:rPr>
        <w:t>, dentro del plazo establecido en la base primera de esta convocatoria.</w:t>
      </w:r>
    </w:p>
    <w:p w:rsidR="005A4F79" w:rsidRPr="00FD719D" w:rsidRDefault="005A4F79" w:rsidP="005A4F79">
      <w:pPr>
        <w:spacing w:after="0" w:line="240" w:lineRule="auto"/>
        <w:ind w:firstLine="708"/>
        <w:jc w:val="both"/>
        <w:rPr>
          <w:rFonts w:ascii="Arial" w:hAnsi="Arial" w:cs="Arial"/>
          <w:bCs/>
          <w:sz w:val="16"/>
          <w:szCs w:val="16"/>
        </w:rPr>
      </w:pPr>
    </w:p>
    <w:p w:rsidR="005A4F79" w:rsidRDefault="005A4F79" w:rsidP="005A4F79">
      <w:pPr>
        <w:spacing w:after="0" w:line="240" w:lineRule="auto"/>
        <w:ind w:firstLine="708"/>
        <w:jc w:val="both"/>
        <w:rPr>
          <w:rFonts w:ascii="Arial" w:hAnsi="Arial" w:cs="Arial"/>
        </w:rPr>
      </w:pPr>
      <w:r>
        <w:rPr>
          <w:rFonts w:ascii="Arial" w:hAnsi="Arial" w:cs="Arial"/>
        </w:rPr>
        <w:lastRenderedPageBreak/>
        <w:t>Las comparecencias serán públicas, conforme lo establecido en la Ley de Transparencia y Acceso a la Información Pública del Estado de Yucatán.</w:t>
      </w:r>
    </w:p>
    <w:p w:rsidR="005A4F79" w:rsidRPr="007917D4" w:rsidRDefault="005A4F79" w:rsidP="005A4F79">
      <w:pPr>
        <w:spacing w:after="0" w:line="240" w:lineRule="auto"/>
        <w:ind w:firstLine="708"/>
        <w:jc w:val="both"/>
        <w:rPr>
          <w:rFonts w:ascii="Arial" w:hAnsi="Arial" w:cs="Arial"/>
          <w:b/>
          <w:bCs/>
          <w:sz w:val="18"/>
          <w:szCs w:val="18"/>
        </w:rPr>
      </w:pPr>
    </w:p>
    <w:p w:rsidR="005A4F79" w:rsidRDefault="005A4F79" w:rsidP="005A4F79">
      <w:pPr>
        <w:spacing w:after="0" w:line="240" w:lineRule="auto"/>
        <w:ind w:firstLine="708"/>
        <w:jc w:val="both"/>
        <w:rPr>
          <w:rFonts w:ascii="Arial" w:hAnsi="Arial" w:cs="Arial"/>
          <w:b/>
          <w:bCs/>
        </w:rPr>
      </w:pPr>
      <w:r>
        <w:rPr>
          <w:rFonts w:ascii="Arial" w:hAnsi="Arial" w:cs="Arial"/>
          <w:b/>
          <w:bCs/>
        </w:rPr>
        <w:t xml:space="preserve">SÉPTIMA. APROBACIÓN: </w:t>
      </w:r>
      <w:r>
        <w:rPr>
          <w:rFonts w:ascii="Arial" w:hAnsi="Arial" w:cs="Arial"/>
          <w:bCs/>
        </w:rPr>
        <w:t xml:space="preserve">La </w:t>
      </w:r>
      <w:r>
        <w:rPr>
          <w:rFonts w:ascii="Arial" w:hAnsi="Arial" w:cs="Arial"/>
        </w:rPr>
        <w:t>Comisión Permanente de Vigilancia de la Cuenta Pública, Transparencia y Anticorrupción</w:t>
      </w:r>
      <w:r>
        <w:rPr>
          <w:rFonts w:ascii="Arial" w:hAnsi="Arial" w:cs="Arial"/>
          <w:bCs/>
        </w:rPr>
        <w:t xml:space="preserve"> en las propuestas para la conformación del mencionado consejo </w:t>
      </w:r>
      <w:r>
        <w:rPr>
          <w:rFonts w:ascii="Arial" w:hAnsi="Arial" w:cs="Arial"/>
        </w:rPr>
        <w:t>consultivo,</w:t>
      </w:r>
      <w:r>
        <w:rPr>
          <w:rFonts w:ascii="Arial" w:hAnsi="Arial" w:cs="Arial"/>
          <w:bCs/>
        </w:rPr>
        <w:t xml:space="preserve"> tomará en cuenta los principios de igualdad de género y la inclusión de personas con experiencia en </w:t>
      </w:r>
      <w:r>
        <w:rPr>
          <w:rFonts w:ascii="Arial" w:hAnsi="Arial" w:cs="Arial"/>
        </w:rPr>
        <w:t>acceso a la información pública, protección de datos personales o derechos humanos, provenientes de la sociedad civil y la académica.</w:t>
      </w:r>
    </w:p>
    <w:p w:rsidR="005A4F79" w:rsidRPr="00FD719D" w:rsidRDefault="005A4F79" w:rsidP="005A4F79">
      <w:pPr>
        <w:spacing w:after="0" w:line="240" w:lineRule="auto"/>
        <w:ind w:firstLine="708"/>
        <w:jc w:val="both"/>
        <w:rPr>
          <w:rFonts w:ascii="Arial" w:hAnsi="Arial" w:cs="Arial"/>
          <w:b/>
          <w:bCs/>
          <w:sz w:val="18"/>
          <w:szCs w:val="18"/>
        </w:rPr>
      </w:pPr>
    </w:p>
    <w:p w:rsidR="005A4F79" w:rsidRDefault="005A4F79" w:rsidP="005A4F79">
      <w:pPr>
        <w:spacing w:after="0" w:line="240" w:lineRule="auto"/>
        <w:ind w:firstLine="708"/>
        <w:jc w:val="both"/>
        <w:rPr>
          <w:rFonts w:ascii="Arial" w:hAnsi="Arial" w:cs="Arial"/>
          <w:bCs/>
        </w:rPr>
      </w:pPr>
      <w:r>
        <w:rPr>
          <w:rFonts w:ascii="Arial" w:hAnsi="Arial" w:cs="Arial"/>
          <w:bCs/>
        </w:rPr>
        <w:t>El Pleno del H. Congreso del Estado deberá proceder a la designación para ocupar el cargo de consejero</w:t>
      </w:r>
      <w:r w:rsidR="001C5A68">
        <w:rPr>
          <w:rFonts w:ascii="Arial" w:hAnsi="Arial" w:cs="Arial"/>
          <w:bCs/>
        </w:rPr>
        <w:t>s</w:t>
      </w:r>
      <w:r>
        <w:rPr>
          <w:rFonts w:ascii="Arial" w:hAnsi="Arial" w:cs="Arial"/>
          <w:bCs/>
        </w:rPr>
        <w:t xml:space="preserve"> consultivo</w:t>
      </w:r>
      <w:r w:rsidR="001C5A68">
        <w:rPr>
          <w:rFonts w:ascii="Arial" w:hAnsi="Arial" w:cs="Arial"/>
          <w:bCs/>
        </w:rPr>
        <w:t>s</w:t>
      </w:r>
      <w:r>
        <w:rPr>
          <w:rFonts w:ascii="Arial" w:hAnsi="Arial" w:cs="Arial"/>
          <w:bCs/>
        </w:rPr>
        <w:t xml:space="preserve">, a más tardar a los </w:t>
      </w:r>
      <w:r w:rsidRPr="00B84A90">
        <w:rPr>
          <w:rFonts w:ascii="Arial" w:hAnsi="Arial" w:cs="Arial"/>
          <w:bCs/>
        </w:rPr>
        <w:t>treinta</w:t>
      </w:r>
      <w:r>
        <w:rPr>
          <w:rFonts w:ascii="Arial" w:hAnsi="Arial" w:cs="Arial"/>
          <w:bCs/>
        </w:rPr>
        <w:t xml:space="preserve"> días naturales contados a partir de la publicación de esta convocatoria.</w:t>
      </w:r>
    </w:p>
    <w:p w:rsidR="005A4F79" w:rsidRPr="007917D4" w:rsidRDefault="005A4F79" w:rsidP="005A4F79">
      <w:pPr>
        <w:spacing w:after="0" w:line="240" w:lineRule="auto"/>
        <w:ind w:firstLine="708"/>
        <w:jc w:val="both"/>
        <w:rPr>
          <w:rFonts w:ascii="Arial" w:hAnsi="Arial" w:cs="Arial"/>
          <w:sz w:val="18"/>
          <w:szCs w:val="18"/>
        </w:rPr>
      </w:pPr>
    </w:p>
    <w:p w:rsidR="005A4F79" w:rsidRDefault="005A4F79" w:rsidP="005A4F79">
      <w:pPr>
        <w:spacing w:after="0" w:line="240" w:lineRule="auto"/>
        <w:ind w:firstLine="708"/>
        <w:jc w:val="both"/>
        <w:rPr>
          <w:rFonts w:ascii="Arial" w:hAnsi="Arial" w:cs="Arial"/>
        </w:rPr>
      </w:pPr>
      <w:r>
        <w:rPr>
          <w:rFonts w:ascii="Arial" w:hAnsi="Arial" w:cs="Arial"/>
          <w:b/>
        </w:rPr>
        <w:t>OCTAVA</w:t>
      </w:r>
      <w:r w:rsidRPr="00FD719D">
        <w:rPr>
          <w:rFonts w:ascii="Arial" w:hAnsi="Arial" w:cs="Arial"/>
          <w:b/>
        </w:rPr>
        <w:t xml:space="preserve">. FALTA DE INSCRIPCIÓN: </w:t>
      </w:r>
      <w:r w:rsidRPr="00FD719D">
        <w:rPr>
          <w:rFonts w:ascii="Arial" w:hAnsi="Arial" w:cs="Arial"/>
        </w:rPr>
        <w:t>En caso de no recibir el número de inscripciones o que éstas no cumplan con los requisitos legales para conformar las ternas respectivas, se continuará con el procedimiento con aquellas propuestas que cumplan con lo establecido en la base tercera y cuarta de esta convocatoria.</w:t>
      </w:r>
    </w:p>
    <w:p w:rsidR="005A4F79" w:rsidRPr="00FD719D" w:rsidRDefault="005A4F79" w:rsidP="005A4F79">
      <w:pPr>
        <w:spacing w:after="0" w:line="240" w:lineRule="auto"/>
        <w:ind w:firstLine="708"/>
        <w:jc w:val="both"/>
        <w:rPr>
          <w:rFonts w:ascii="Arial" w:hAnsi="Arial" w:cs="Arial"/>
          <w:sz w:val="18"/>
          <w:szCs w:val="18"/>
        </w:rPr>
      </w:pPr>
    </w:p>
    <w:p w:rsidR="005A4F79" w:rsidRDefault="005A4F79" w:rsidP="005A4F79">
      <w:pPr>
        <w:spacing w:after="0" w:line="240" w:lineRule="auto"/>
        <w:ind w:firstLine="709"/>
        <w:jc w:val="both"/>
        <w:rPr>
          <w:rFonts w:ascii="Arial" w:hAnsi="Arial" w:cs="Arial"/>
        </w:rPr>
      </w:pPr>
      <w:r>
        <w:rPr>
          <w:rFonts w:ascii="Arial" w:hAnsi="Arial" w:cs="Arial"/>
          <w:b/>
        </w:rPr>
        <w:t>NOVENA.</w:t>
      </w:r>
      <w:r>
        <w:rPr>
          <w:rFonts w:ascii="Arial" w:hAnsi="Arial" w:cs="Arial"/>
        </w:rPr>
        <w:t xml:space="preserve"> </w:t>
      </w:r>
      <w:r>
        <w:rPr>
          <w:rFonts w:ascii="Arial" w:hAnsi="Arial" w:cs="Arial"/>
          <w:b/>
        </w:rPr>
        <w:t xml:space="preserve">CAUSAS NO PREVISTAS: </w:t>
      </w:r>
      <w:r>
        <w:rPr>
          <w:rFonts w:ascii="Arial" w:hAnsi="Arial" w:cs="Arial"/>
        </w:rPr>
        <w:t xml:space="preserve">Cualquier cuestión relacionada con el procedimiento de designación a que se refiere esta convocatoria será resuelta por la Comisión Permanente de Vigilancia de la Cuenta Pública, Transparencia y Anticorrupción, conforme </w:t>
      </w:r>
      <w:r w:rsidR="003B7553">
        <w:rPr>
          <w:rFonts w:ascii="Arial" w:hAnsi="Arial" w:cs="Arial"/>
        </w:rPr>
        <w:t xml:space="preserve">a </w:t>
      </w:r>
      <w:r>
        <w:rPr>
          <w:rFonts w:ascii="Arial" w:hAnsi="Arial" w:cs="Arial"/>
        </w:rPr>
        <w:t>lo establecido en la ley.</w:t>
      </w:r>
    </w:p>
    <w:p w:rsidR="005A4F79" w:rsidRPr="00FD719D" w:rsidRDefault="005A4F79" w:rsidP="005A4F79">
      <w:pPr>
        <w:spacing w:after="0" w:line="240" w:lineRule="auto"/>
        <w:ind w:firstLine="708"/>
        <w:jc w:val="both"/>
        <w:rPr>
          <w:rFonts w:ascii="Arial" w:hAnsi="Arial" w:cs="Arial"/>
          <w:b/>
          <w:sz w:val="18"/>
          <w:szCs w:val="18"/>
        </w:rPr>
      </w:pPr>
    </w:p>
    <w:p w:rsidR="005A4F79" w:rsidRDefault="005A4F79" w:rsidP="005A4F79">
      <w:pPr>
        <w:spacing w:after="0" w:line="240" w:lineRule="auto"/>
        <w:ind w:firstLine="708"/>
        <w:jc w:val="both"/>
        <w:rPr>
          <w:rFonts w:ascii="Arial" w:hAnsi="Arial" w:cs="Arial"/>
        </w:rPr>
      </w:pPr>
      <w:r>
        <w:rPr>
          <w:rFonts w:ascii="Arial" w:hAnsi="Arial" w:cs="Arial"/>
          <w:b/>
        </w:rPr>
        <w:t>DÉCIMA. PUBLICACIÓN:</w:t>
      </w:r>
      <w:r>
        <w:rPr>
          <w:rFonts w:ascii="Arial" w:hAnsi="Arial" w:cs="Arial"/>
        </w:rPr>
        <w:t xml:space="preserve"> La información que se genere con motivo del procedimiento se publicará a través del sitio web y redes sociales oficiales</w:t>
      </w:r>
      <w:r w:rsidRPr="00D95168">
        <w:rPr>
          <w:rFonts w:ascii="Arial" w:hAnsi="Arial" w:cs="Arial"/>
        </w:rPr>
        <w:t xml:space="preserve"> </w:t>
      </w:r>
      <w:r>
        <w:rPr>
          <w:rFonts w:ascii="Arial" w:hAnsi="Arial" w:cs="Arial"/>
        </w:rPr>
        <w:t>del H. Congreso del Estado.</w:t>
      </w:r>
    </w:p>
    <w:p w:rsidR="005A4F79" w:rsidRDefault="005A4F79" w:rsidP="005A4F79">
      <w:pPr>
        <w:spacing w:after="0" w:line="240" w:lineRule="auto"/>
        <w:ind w:firstLine="709"/>
        <w:jc w:val="both"/>
        <w:rPr>
          <w:rFonts w:ascii="Arial" w:hAnsi="Arial" w:cs="Arial"/>
        </w:rPr>
      </w:pPr>
    </w:p>
    <w:p w:rsidR="001D76D2" w:rsidRDefault="005A4F79" w:rsidP="005A4F79">
      <w:pPr>
        <w:spacing w:after="0" w:line="240" w:lineRule="auto"/>
        <w:ind w:firstLine="708"/>
        <w:jc w:val="both"/>
        <w:rPr>
          <w:rFonts w:ascii="Arial" w:hAnsi="Arial" w:cs="Arial"/>
        </w:rPr>
      </w:pPr>
      <w:r>
        <w:rPr>
          <w:rFonts w:ascii="Arial" w:hAnsi="Arial" w:cs="Arial"/>
        </w:rPr>
        <w:t>Publíquese esta convocatoria en el Diario Oficial del Gobierno del Estado y en al menos, uno de los diarios o periódicos de mayor circulación estatal.</w:t>
      </w:r>
    </w:p>
    <w:p w:rsidR="005A4F79" w:rsidRDefault="005A4F79" w:rsidP="005A4F79">
      <w:pPr>
        <w:spacing w:after="0" w:line="240" w:lineRule="auto"/>
        <w:ind w:firstLine="708"/>
        <w:jc w:val="both"/>
        <w:rPr>
          <w:rFonts w:ascii="Arial" w:hAnsi="Arial" w:cs="Arial"/>
          <w:sz w:val="18"/>
          <w:szCs w:val="18"/>
        </w:rPr>
      </w:pPr>
    </w:p>
    <w:p w:rsidR="00E1397B" w:rsidRPr="00080C1D" w:rsidRDefault="00E1397B" w:rsidP="00E1397B">
      <w:pPr>
        <w:shd w:val="clear" w:color="auto" w:fill="FFFFFF"/>
        <w:spacing w:after="0" w:line="240" w:lineRule="auto"/>
        <w:ind w:firstLine="708"/>
        <w:jc w:val="both"/>
        <w:rPr>
          <w:rFonts w:ascii="Arial" w:hAnsi="Arial" w:cs="Arial"/>
          <w:b/>
          <w:bCs/>
        </w:rPr>
      </w:pPr>
      <w:r w:rsidRPr="00080C1D">
        <w:rPr>
          <w:rFonts w:ascii="Arial" w:hAnsi="Arial" w:cs="Arial"/>
          <w:b/>
          <w:bCs/>
        </w:rPr>
        <w:t xml:space="preserve">DADO EN LA SEDE DEL RECINTO DEL PODER LEGISLATIVO EN LA CIUDAD DE MÉRIDA, YUCATÁN, ESTADOS UNIDOS MEXICANOS A LOS </w:t>
      </w:r>
      <w:r>
        <w:rPr>
          <w:rFonts w:ascii="Arial" w:hAnsi="Arial" w:cs="Arial"/>
          <w:b/>
          <w:bCs/>
        </w:rPr>
        <w:t xml:space="preserve">VEINTIOCHO </w:t>
      </w:r>
      <w:r w:rsidRPr="00080C1D">
        <w:rPr>
          <w:rFonts w:ascii="Arial" w:hAnsi="Arial" w:cs="Arial"/>
          <w:b/>
          <w:bCs/>
        </w:rPr>
        <w:t xml:space="preserve">DÍAS DEL MES DE </w:t>
      </w:r>
      <w:r>
        <w:rPr>
          <w:rFonts w:ascii="Arial" w:hAnsi="Arial" w:cs="Arial"/>
          <w:b/>
          <w:bCs/>
        </w:rPr>
        <w:t>ABRIL D</w:t>
      </w:r>
      <w:r w:rsidRPr="00080C1D">
        <w:rPr>
          <w:rFonts w:ascii="Arial" w:hAnsi="Arial" w:cs="Arial"/>
          <w:b/>
          <w:bCs/>
        </w:rPr>
        <w:t>EL AÑO DOS MIL VEINTIUNO.</w:t>
      </w:r>
    </w:p>
    <w:p w:rsidR="00E1397B" w:rsidRPr="00080C1D" w:rsidRDefault="00E1397B" w:rsidP="00E1397B">
      <w:pPr>
        <w:spacing w:after="0" w:line="240" w:lineRule="auto"/>
        <w:jc w:val="center"/>
        <w:rPr>
          <w:rFonts w:ascii="Arial" w:hAnsi="Arial" w:cs="Arial"/>
          <w:b/>
          <w:caps/>
        </w:rPr>
      </w:pPr>
    </w:p>
    <w:p w:rsidR="00E1397B" w:rsidRPr="00080C1D" w:rsidRDefault="00E1397B" w:rsidP="00E1397B">
      <w:pPr>
        <w:spacing w:after="0" w:line="240" w:lineRule="auto"/>
        <w:jc w:val="center"/>
        <w:rPr>
          <w:rFonts w:ascii="Arial" w:hAnsi="Arial" w:cs="Arial"/>
          <w:b/>
          <w:caps/>
        </w:rPr>
      </w:pPr>
    </w:p>
    <w:p w:rsidR="00E1397B" w:rsidRPr="00080C1D" w:rsidRDefault="00E1397B" w:rsidP="00E1397B">
      <w:pPr>
        <w:spacing w:after="0" w:line="240" w:lineRule="auto"/>
        <w:ind w:hanging="11"/>
        <w:jc w:val="center"/>
        <w:rPr>
          <w:rFonts w:ascii="Arial" w:hAnsi="Arial" w:cs="Arial"/>
          <w:b/>
          <w:lang w:val="pt-BR"/>
        </w:rPr>
      </w:pPr>
      <w:r w:rsidRPr="00080C1D">
        <w:rPr>
          <w:rFonts w:ascii="Arial" w:hAnsi="Arial" w:cs="Arial"/>
          <w:b/>
          <w:lang w:val="pt-BR"/>
        </w:rPr>
        <w:t>PRESIDENTE:</w:t>
      </w:r>
    </w:p>
    <w:p w:rsidR="00E1397B" w:rsidRPr="00080C1D" w:rsidRDefault="00E1397B" w:rsidP="00E1397B">
      <w:pPr>
        <w:spacing w:after="0" w:line="240" w:lineRule="auto"/>
        <w:ind w:hanging="11"/>
        <w:jc w:val="center"/>
        <w:rPr>
          <w:rFonts w:ascii="Arial" w:hAnsi="Arial" w:cs="Arial"/>
          <w:b/>
          <w:lang w:val="pt-BR"/>
        </w:rPr>
      </w:pPr>
    </w:p>
    <w:p w:rsidR="00E1397B" w:rsidRPr="00080C1D" w:rsidRDefault="00E1397B" w:rsidP="00E1397B">
      <w:pPr>
        <w:spacing w:after="0" w:line="240" w:lineRule="auto"/>
        <w:ind w:hanging="11"/>
        <w:jc w:val="center"/>
        <w:rPr>
          <w:rFonts w:ascii="Arial" w:hAnsi="Arial" w:cs="Arial"/>
          <w:b/>
          <w:lang w:val="pt-BR"/>
        </w:rPr>
      </w:pPr>
    </w:p>
    <w:p w:rsidR="00E1397B" w:rsidRPr="00080C1D" w:rsidRDefault="00E1397B" w:rsidP="00E1397B">
      <w:pPr>
        <w:spacing w:after="0" w:line="240" w:lineRule="auto"/>
        <w:ind w:hanging="11"/>
        <w:jc w:val="center"/>
        <w:rPr>
          <w:rFonts w:ascii="Arial" w:hAnsi="Arial" w:cs="Arial"/>
          <w:b/>
          <w:lang w:val="pt-BR"/>
        </w:rPr>
      </w:pPr>
      <w:r w:rsidRPr="00080C1D">
        <w:rPr>
          <w:rFonts w:ascii="Arial" w:hAnsi="Arial" w:cs="Arial"/>
          <w:b/>
          <w:lang w:val="pt-BR"/>
        </w:rPr>
        <w:t xml:space="preserve">DIP. </w:t>
      </w:r>
      <w:r>
        <w:rPr>
          <w:rFonts w:ascii="Arial" w:hAnsi="Arial" w:cs="Arial"/>
          <w:b/>
          <w:lang w:val="pt-BR"/>
        </w:rPr>
        <w:t>MARCOS NICOLÁS RODRÍGUEZ RUZ</w:t>
      </w:r>
      <w:r w:rsidRPr="00080C1D">
        <w:rPr>
          <w:rFonts w:ascii="Arial" w:hAnsi="Arial" w:cs="Arial"/>
          <w:b/>
          <w:lang w:val="pt-BR"/>
        </w:rPr>
        <w:t>.</w:t>
      </w:r>
    </w:p>
    <w:p w:rsidR="00E1397B" w:rsidRPr="00080C1D" w:rsidRDefault="00E1397B" w:rsidP="00E1397B">
      <w:pPr>
        <w:spacing w:after="0" w:line="240" w:lineRule="auto"/>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1397B" w:rsidRPr="00080C1D" w:rsidTr="003E60D1">
        <w:trPr>
          <w:jc w:val="center"/>
        </w:trPr>
        <w:tc>
          <w:tcPr>
            <w:tcW w:w="5032" w:type="dxa"/>
          </w:tcPr>
          <w:p w:rsidR="00E1397B" w:rsidRPr="00080C1D" w:rsidRDefault="00E1397B" w:rsidP="00E1397B">
            <w:pPr>
              <w:spacing w:after="0" w:line="240" w:lineRule="auto"/>
              <w:ind w:hanging="11"/>
              <w:jc w:val="center"/>
              <w:rPr>
                <w:rFonts w:ascii="Arial" w:hAnsi="Arial" w:cs="Arial"/>
                <w:b/>
              </w:rPr>
            </w:pPr>
            <w:r w:rsidRPr="00080C1D">
              <w:rPr>
                <w:rFonts w:ascii="Arial" w:hAnsi="Arial" w:cs="Arial"/>
                <w:b/>
              </w:rPr>
              <w:t>SECRETARIA:</w:t>
            </w:r>
          </w:p>
          <w:p w:rsidR="00E1397B" w:rsidRPr="00080C1D" w:rsidRDefault="00E1397B" w:rsidP="00E1397B">
            <w:pPr>
              <w:spacing w:after="0" w:line="240" w:lineRule="auto"/>
              <w:ind w:hanging="11"/>
              <w:jc w:val="center"/>
              <w:rPr>
                <w:rFonts w:ascii="Arial" w:hAnsi="Arial" w:cs="Arial"/>
                <w:b/>
              </w:rPr>
            </w:pPr>
          </w:p>
          <w:p w:rsidR="00E1397B" w:rsidRPr="00080C1D" w:rsidRDefault="00E1397B" w:rsidP="00E1397B">
            <w:pPr>
              <w:spacing w:after="0" w:line="240" w:lineRule="auto"/>
              <w:ind w:hanging="11"/>
              <w:jc w:val="center"/>
              <w:rPr>
                <w:rFonts w:ascii="Arial" w:hAnsi="Arial" w:cs="Arial"/>
                <w:b/>
              </w:rPr>
            </w:pPr>
          </w:p>
          <w:p w:rsidR="00E1397B" w:rsidRPr="00080C1D" w:rsidRDefault="00E1397B" w:rsidP="00E1397B">
            <w:pPr>
              <w:spacing w:after="0" w:line="240" w:lineRule="auto"/>
              <w:ind w:hanging="11"/>
              <w:jc w:val="center"/>
              <w:rPr>
                <w:rFonts w:ascii="Arial" w:hAnsi="Arial" w:cs="Arial"/>
                <w:b/>
              </w:rPr>
            </w:pPr>
          </w:p>
          <w:p w:rsidR="00E1397B" w:rsidRPr="00080C1D" w:rsidRDefault="00E1397B" w:rsidP="00E1397B">
            <w:pPr>
              <w:spacing w:after="0" w:line="240" w:lineRule="auto"/>
              <w:ind w:hanging="11"/>
              <w:jc w:val="center"/>
              <w:rPr>
                <w:rFonts w:ascii="Arial" w:hAnsi="Arial" w:cs="Arial"/>
                <w:b/>
              </w:rPr>
            </w:pPr>
            <w:r w:rsidRPr="00080C1D">
              <w:rPr>
                <w:rFonts w:ascii="Arial" w:hAnsi="Arial" w:cs="Arial"/>
                <w:b/>
              </w:rPr>
              <w:t xml:space="preserve">DIP. </w:t>
            </w:r>
            <w:r w:rsidRPr="00080C1D">
              <w:rPr>
                <w:rFonts w:ascii="Arial" w:hAnsi="Arial" w:cs="Arial"/>
                <w:b/>
                <w:bCs/>
              </w:rPr>
              <w:t>FÁTIMA DEL ROSARIO PERERA SALAZAR</w:t>
            </w:r>
            <w:r w:rsidRPr="00080C1D">
              <w:rPr>
                <w:rFonts w:ascii="Arial" w:hAnsi="Arial" w:cs="Arial"/>
                <w:b/>
              </w:rPr>
              <w:t>.</w:t>
            </w:r>
          </w:p>
        </w:tc>
        <w:tc>
          <w:tcPr>
            <w:tcW w:w="4831" w:type="dxa"/>
          </w:tcPr>
          <w:p w:rsidR="00E1397B" w:rsidRPr="00080C1D" w:rsidRDefault="00E1397B" w:rsidP="00E1397B">
            <w:pPr>
              <w:spacing w:after="0" w:line="240" w:lineRule="auto"/>
              <w:ind w:hanging="11"/>
              <w:jc w:val="center"/>
              <w:rPr>
                <w:rFonts w:ascii="Arial" w:hAnsi="Arial" w:cs="Arial"/>
                <w:b/>
              </w:rPr>
            </w:pPr>
            <w:r w:rsidRPr="00080C1D">
              <w:rPr>
                <w:rFonts w:ascii="Arial" w:hAnsi="Arial" w:cs="Arial"/>
                <w:b/>
              </w:rPr>
              <w:t>SECRETARIA:</w:t>
            </w:r>
          </w:p>
          <w:p w:rsidR="00E1397B" w:rsidRPr="00080C1D" w:rsidRDefault="00E1397B" w:rsidP="00E1397B">
            <w:pPr>
              <w:spacing w:after="0" w:line="240" w:lineRule="auto"/>
              <w:ind w:hanging="11"/>
              <w:jc w:val="center"/>
              <w:rPr>
                <w:rFonts w:ascii="Arial" w:hAnsi="Arial" w:cs="Arial"/>
                <w:b/>
              </w:rPr>
            </w:pPr>
          </w:p>
          <w:p w:rsidR="00E1397B" w:rsidRPr="00080C1D" w:rsidRDefault="00E1397B" w:rsidP="00E1397B">
            <w:pPr>
              <w:spacing w:after="0" w:line="240" w:lineRule="auto"/>
              <w:ind w:hanging="11"/>
              <w:jc w:val="center"/>
              <w:rPr>
                <w:rFonts w:ascii="Arial" w:hAnsi="Arial" w:cs="Arial"/>
                <w:b/>
              </w:rPr>
            </w:pPr>
          </w:p>
          <w:p w:rsidR="00E1397B" w:rsidRPr="00080C1D" w:rsidRDefault="00E1397B" w:rsidP="00E1397B">
            <w:pPr>
              <w:spacing w:after="0" w:line="240" w:lineRule="auto"/>
              <w:ind w:hanging="11"/>
              <w:jc w:val="center"/>
              <w:rPr>
                <w:rFonts w:ascii="Arial" w:hAnsi="Arial" w:cs="Arial"/>
                <w:b/>
              </w:rPr>
            </w:pPr>
          </w:p>
          <w:p w:rsidR="00E1397B" w:rsidRDefault="00E1397B" w:rsidP="00E1397B">
            <w:pPr>
              <w:spacing w:after="0" w:line="240" w:lineRule="auto"/>
              <w:ind w:hanging="11"/>
              <w:jc w:val="center"/>
              <w:rPr>
                <w:rFonts w:ascii="Arial" w:hAnsi="Arial" w:cs="Arial"/>
                <w:b/>
              </w:rPr>
            </w:pPr>
            <w:r w:rsidRPr="00080C1D">
              <w:rPr>
                <w:rFonts w:ascii="Arial" w:hAnsi="Arial" w:cs="Arial"/>
                <w:b/>
              </w:rPr>
              <w:t>DIP. PAULINA AURORA VIANA</w:t>
            </w:r>
          </w:p>
          <w:p w:rsidR="00E1397B" w:rsidRPr="00080C1D" w:rsidRDefault="00E1397B" w:rsidP="00E1397B">
            <w:pPr>
              <w:spacing w:after="0" w:line="240" w:lineRule="auto"/>
              <w:ind w:hanging="11"/>
              <w:jc w:val="center"/>
              <w:rPr>
                <w:rFonts w:ascii="Arial" w:hAnsi="Arial" w:cs="Arial"/>
                <w:b/>
              </w:rPr>
            </w:pPr>
            <w:r w:rsidRPr="00080C1D">
              <w:rPr>
                <w:rFonts w:ascii="Arial" w:hAnsi="Arial" w:cs="Arial"/>
                <w:b/>
              </w:rPr>
              <w:t xml:space="preserve"> GÓMEZ.</w:t>
            </w:r>
          </w:p>
          <w:p w:rsidR="00E1397B" w:rsidRPr="00080C1D" w:rsidRDefault="00E1397B" w:rsidP="00E1397B">
            <w:pPr>
              <w:spacing w:after="0" w:line="240" w:lineRule="auto"/>
              <w:ind w:hanging="11"/>
              <w:jc w:val="center"/>
              <w:rPr>
                <w:rFonts w:ascii="Arial" w:hAnsi="Arial" w:cs="Arial"/>
                <w:b/>
              </w:rPr>
            </w:pPr>
          </w:p>
        </w:tc>
      </w:tr>
    </w:tbl>
    <w:p w:rsidR="00E1397B" w:rsidRPr="007917D4" w:rsidRDefault="00E1397B" w:rsidP="005A4F79">
      <w:pPr>
        <w:spacing w:after="0" w:line="240" w:lineRule="auto"/>
        <w:ind w:firstLine="708"/>
        <w:jc w:val="both"/>
        <w:rPr>
          <w:rFonts w:ascii="Arial" w:hAnsi="Arial" w:cs="Arial"/>
          <w:sz w:val="18"/>
          <w:szCs w:val="18"/>
        </w:rPr>
      </w:pPr>
    </w:p>
    <w:sectPr w:rsidR="00E1397B" w:rsidRPr="007917D4" w:rsidSect="007917D4">
      <w:headerReference w:type="default" r:id="rId8"/>
      <w:footerReference w:type="default" r:id="rId9"/>
      <w:pgSz w:w="12240" w:h="20160" w:code="5"/>
      <w:pgMar w:top="3403" w:right="1701" w:bottom="1418" w:left="1701" w:header="0"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D1" w:rsidRDefault="00F400D1" w:rsidP="00FC6F88">
      <w:pPr>
        <w:spacing w:after="0" w:line="240" w:lineRule="auto"/>
      </w:pPr>
      <w:r>
        <w:separator/>
      </w:r>
    </w:p>
  </w:endnote>
  <w:endnote w:type="continuationSeparator" w:id="0">
    <w:p w:rsidR="00F400D1" w:rsidRDefault="00F400D1" w:rsidP="00FC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5B" w:rsidRPr="007917D4" w:rsidRDefault="0045035B" w:rsidP="007917D4">
    <w:pPr>
      <w:pStyle w:val="Piedepgina"/>
      <w:jc w:val="center"/>
      <w:rPr>
        <w:rFonts w:ascii="Berlin Sans FB" w:hAnsi="Berlin Sans FB"/>
        <w:sz w:val="20"/>
        <w:szCs w:val="20"/>
      </w:rPr>
    </w:pPr>
    <w:r w:rsidRPr="0045035B">
      <w:rPr>
        <w:rFonts w:ascii="Berlin Sans FB" w:hAnsi="Berlin Sans FB"/>
        <w:sz w:val="20"/>
        <w:szCs w:val="20"/>
      </w:rPr>
      <w:fldChar w:fldCharType="begin"/>
    </w:r>
    <w:r w:rsidRPr="0045035B">
      <w:rPr>
        <w:rFonts w:ascii="Berlin Sans FB" w:hAnsi="Berlin Sans FB"/>
        <w:sz w:val="20"/>
        <w:szCs w:val="20"/>
      </w:rPr>
      <w:instrText>PAGE   \* MERGEFORMAT</w:instrText>
    </w:r>
    <w:r w:rsidRPr="0045035B">
      <w:rPr>
        <w:rFonts w:ascii="Berlin Sans FB" w:hAnsi="Berlin Sans FB"/>
        <w:sz w:val="20"/>
        <w:szCs w:val="20"/>
      </w:rPr>
      <w:fldChar w:fldCharType="separate"/>
    </w:r>
    <w:r w:rsidR="00FF2CD3" w:rsidRPr="00FF2CD3">
      <w:rPr>
        <w:rFonts w:ascii="Berlin Sans FB" w:hAnsi="Berlin Sans FB"/>
        <w:noProof/>
        <w:sz w:val="20"/>
        <w:szCs w:val="20"/>
        <w:lang w:val="es-ES"/>
      </w:rPr>
      <w:t>3</w:t>
    </w:r>
    <w:r w:rsidRPr="0045035B">
      <w:rPr>
        <w:rFonts w:ascii="Berlin Sans FB" w:hAnsi="Berlin Sans F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D1" w:rsidRDefault="00F400D1" w:rsidP="00FC6F88">
      <w:pPr>
        <w:spacing w:after="0" w:line="240" w:lineRule="auto"/>
      </w:pPr>
      <w:r>
        <w:separator/>
      </w:r>
    </w:p>
  </w:footnote>
  <w:footnote w:type="continuationSeparator" w:id="0">
    <w:p w:rsidR="00F400D1" w:rsidRDefault="00F400D1" w:rsidP="00FC6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F1" w:rsidRDefault="00CB3CF1">
    <w:pPr>
      <w:pStyle w:val="Encabezado"/>
    </w:pPr>
  </w:p>
  <w:p w:rsidR="00CB3CF1" w:rsidRDefault="00CB3CF1">
    <w:pPr>
      <w:pStyle w:val="Encabezado"/>
    </w:pPr>
  </w:p>
  <w:p w:rsidR="00BB3979" w:rsidRDefault="00D94C23">
    <w:pPr>
      <w:pStyle w:val="Encabezado"/>
    </w:pPr>
    <w:r>
      <w:rPr>
        <w:noProof/>
        <w:lang w:eastAsia="es-MX"/>
      </w:rPr>
      <mc:AlternateContent>
        <mc:Choice Requires="wps">
          <w:drawing>
            <wp:anchor distT="0" distB="0" distL="114935" distR="114935" simplePos="0" relativeHeight="251657216" behindDoc="1" locked="0" layoutInCell="1" allowOverlap="1">
              <wp:simplePos x="0" y="0"/>
              <wp:positionH relativeFrom="column">
                <wp:posOffset>1061720</wp:posOffset>
              </wp:positionH>
              <wp:positionV relativeFrom="paragraph">
                <wp:posOffset>512445</wp:posOffset>
              </wp:positionV>
              <wp:extent cx="4552950" cy="552450"/>
              <wp:effectExtent l="0" t="0" r="0" b="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rsidR="00BB3979"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p w:rsidR="0045035B" w:rsidRDefault="0045035B" w:rsidP="0045035B">
                          <w:pPr>
                            <w:pStyle w:val="Piedepgina"/>
                            <w:jc w:val="center"/>
                            <w:rPr>
                              <w:rFonts w:ascii="Arial" w:hAnsi="Arial" w:cs="Arial"/>
                              <w:i/>
                            </w:rPr>
                          </w:pPr>
                          <w:r>
                            <w:rPr>
                              <w:i/>
                            </w:rPr>
                            <w:t>“LXII Legislatura de la paridad de género”</w:t>
                          </w:r>
                        </w:p>
                        <w:p w:rsidR="0045035B" w:rsidRPr="0045035B" w:rsidRDefault="0045035B" w:rsidP="0045035B">
                          <w:pPr>
                            <w:rPr>
                              <w:lang w:eastAsia="ar-S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1" o:spid="_x0000_s1026" type="#_x0000_t202" style="position:absolute;margin-left:83.6pt;margin-top:40.35pt;width:358.5pt;height: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" stroked="f">
              <v:path arrowok="t"/>
              <v:textbox inset="0,0,0,0">
                <w:txbxContent>
                  <w:p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rsidR="00BB3979"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p w:rsidR="0045035B" w:rsidRDefault="0045035B" w:rsidP="0045035B">
                    <w:pPr>
                      <w:pStyle w:val="Piedepgina"/>
                      <w:jc w:val="center"/>
                      <w:rPr>
                        <w:rFonts w:ascii="Arial" w:hAnsi="Arial" w:cs="Arial"/>
                        <w:i/>
                      </w:rPr>
                    </w:pPr>
                    <w:r>
                      <w:rPr>
                        <w:i/>
                      </w:rPr>
                      <w:t>“LXII Legislatura de la paridad de género”</w:t>
                    </w:r>
                  </w:p>
                  <w:p w:rsidR="0045035B" w:rsidRPr="0045035B" w:rsidRDefault="0045035B" w:rsidP="0045035B">
                    <w:pPr>
                      <w:rPr>
                        <w:lang w:eastAsia="ar-SA"/>
                      </w:rPr>
                    </w:pPr>
                  </w:p>
                </w:txbxContent>
              </v:textbox>
            </v:shape>
          </w:pict>
        </mc:Fallback>
      </mc:AlternateContent>
    </w:r>
    <w:r>
      <w:rPr>
        <w:noProof/>
        <w:lang w:eastAsia="es-MX"/>
      </w:rPr>
      <mc:AlternateContent>
        <mc:Choice Requires="wpg">
          <w:drawing>
            <wp:anchor distT="0" distB="0" distL="114300" distR="114300" simplePos="0" relativeHeight="251658240" behindDoc="0" locked="0" layoutInCell="1" allowOverlap="1">
              <wp:simplePos x="0" y="0"/>
              <wp:positionH relativeFrom="column">
                <wp:posOffset>-631190</wp:posOffset>
              </wp:positionH>
              <wp:positionV relativeFrom="paragraph">
                <wp:posOffset>195580</wp:posOffset>
              </wp:positionV>
              <wp:extent cx="1749425" cy="1769110"/>
              <wp:effectExtent l="0" t="0" r="0" b="0"/>
              <wp:wrapNone/>
              <wp:docPr id="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69110"/>
                        <a:chOff x="495" y="291"/>
                        <a:chExt cx="2350" cy="2426"/>
                      </a:xfrm>
                    </wpg:grpSpPr>
                    <wps:wsp>
                      <wps:cNvPr id="2" name="Cuadro de texto 2"/>
                      <wps:cNvSpPr txBox="1">
                        <a:spLocks/>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sidR="00123FFE">
                              <w:rPr>
                                <w:rFonts w:ascii="Helvetica" w:hAnsi="Helvetica" w:cs="Helvetica"/>
                                <w:b/>
                                <w:sz w:val="13"/>
                                <w:szCs w:val="13"/>
                              </w:rPr>
                              <w:t>I</w:t>
                            </w:r>
                            <w:r w:rsidRPr="000F61FE">
                              <w:rPr>
                                <w:rFonts w:ascii="Helvetica" w:hAnsi="Helvetica" w:cs="Helvetica"/>
                                <w:b/>
                                <w:sz w:val="13"/>
                                <w:szCs w:val="13"/>
                              </w:rPr>
                              <w:t>I LEGISLATURA DEL ESTADO</w:t>
                            </w:r>
                          </w:p>
                          <w:p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3" name="Picture 6" descr="escudo-nacional-mexicano-logo-vecto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o 11" o:spid="_x0000_s1027" style="position:absolute;margin-left:-49.7pt;margin-top:15.4pt;width:137.75pt;height:139.3pt;z-index:251658240" coordorigin="495,291" coordsize="2350,2426"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">
              <v:shape id="Cuadro de texto 2" o:spid="_x0000_s1028" type="#_x0000_t202" style="position:absolute;left:495;top:1963;width:2350;height:75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" stroked="f">
                <v:path arrowok="t"/>
                <v:textbox>
                  <w:txbxContent>
                    <w:p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sidR="00123FFE">
                        <w:rPr>
                          <w:rFonts w:ascii="Helvetica" w:hAnsi="Helvetica" w:cs="Helvetica"/>
                          <w:b/>
                          <w:sz w:val="13"/>
                          <w:szCs w:val="13"/>
                        </w:rPr>
                        <w:t>I</w:t>
                      </w:r>
                      <w:r w:rsidRPr="000F61FE">
                        <w:rPr>
                          <w:rFonts w:ascii="Helvetica" w:hAnsi="Helvetica" w:cs="Helvetica"/>
                          <w:b/>
                          <w:sz w:val="13"/>
                          <w:szCs w:val="13"/>
                        </w:rPr>
                        <w:t>I LEGISLATURA DEL ESTADO</w:t>
                      </w:r>
                    </w:p>
                    <w:p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675;top:291;width:1985;height:1985;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">
                <v:imagedata r:id="rId2" o:title="escudo-nacional-mexicano-logo-vector"/>
                <v:path arrowok="t"/>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CE2073B"/>
    <w:multiLevelType w:val="hybridMultilevel"/>
    <w:tmpl w:val="DFF6664A"/>
    <w:lvl w:ilvl="0" w:tplc="B4E422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E75765"/>
    <w:multiLevelType w:val="hybridMultilevel"/>
    <w:tmpl w:val="42762E64"/>
    <w:lvl w:ilvl="0" w:tplc="11D438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8"/>
    <w:rsid w:val="000009B9"/>
    <w:rsid w:val="00003570"/>
    <w:rsid w:val="00006ABD"/>
    <w:rsid w:val="00014A81"/>
    <w:rsid w:val="00015174"/>
    <w:rsid w:val="00016400"/>
    <w:rsid w:val="0002258B"/>
    <w:rsid w:val="000239DC"/>
    <w:rsid w:val="00023DDF"/>
    <w:rsid w:val="000273AF"/>
    <w:rsid w:val="00035DB7"/>
    <w:rsid w:val="0004193E"/>
    <w:rsid w:val="00042C4C"/>
    <w:rsid w:val="0005269E"/>
    <w:rsid w:val="00053848"/>
    <w:rsid w:val="00055D60"/>
    <w:rsid w:val="00057F1F"/>
    <w:rsid w:val="000668D2"/>
    <w:rsid w:val="0007016E"/>
    <w:rsid w:val="000826E8"/>
    <w:rsid w:val="0008278B"/>
    <w:rsid w:val="000B0990"/>
    <w:rsid w:val="000B1487"/>
    <w:rsid w:val="000B3413"/>
    <w:rsid w:val="000C3E43"/>
    <w:rsid w:val="000E7B54"/>
    <w:rsid w:val="000F4B04"/>
    <w:rsid w:val="001013BE"/>
    <w:rsid w:val="00111ECD"/>
    <w:rsid w:val="00113382"/>
    <w:rsid w:val="00114D17"/>
    <w:rsid w:val="00116126"/>
    <w:rsid w:val="001168CF"/>
    <w:rsid w:val="00123BB9"/>
    <w:rsid w:val="00123FFE"/>
    <w:rsid w:val="00127D78"/>
    <w:rsid w:val="001305A4"/>
    <w:rsid w:val="001353D2"/>
    <w:rsid w:val="00135AA4"/>
    <w:rsid w:val="00137580"/>
    <w:rsid w:val="00146F12"/>
    <w:rsid w:val="00150CA6"/>
    <w:rsid w:val="001615F3"/>
    <w:rsid w:val="00163660"/>
    <w:rsid w:val="0017597B"/>
    <w:rsid w:val="001879AE"/>
    <w:rsid w:val="00197994"/>
    <w:rsid w:val="001A775C"/>
    <w:rsid w:val="001B5A39"/>
    <w:rsid w:val="001B78B9"/>
    <w:rsid w:val="001C5A68"/>
    <w:rsid w:val="001D2F08"/>
    <w:rsid w:val="001D39BC"/>
    <w:rsid w:val="001D76D2"/>
    <w:rsid w:val="001D7C54"/>
    <w:rsid w:val="001F4F46"/>
    <w:rsid w:val="001F7B29"/>
    <w:rsid w:val="002156EC"/>
    <w:rsid w:val="00222779"/>
    <w:rsid w:val="00222A9D"/>
    <w:rsid w:val="00227D74"/>
    <w:rsid w:val="00232AB2"/>
    <w:rsid w:val="002330E0"/>
    <w:rsid w:val="0023594B"/>
    <w:rsid w:val="00235F9A"/>
    <w:rsid w:val="00240662"/>
    <w:rsid w:val="00244828"/>
    <w:rsid w:val="00264DDD"/>
    <w:rsid w:val="00272F9D"/>
    <w:rsid w:val="0027535E"/>
    <w:rsid w:val="00277F16"/>
    <w:rsid w:val="00283E7A"/>
    <w:rsid w:val="002905B2"/>
    <w:rsid w:val="002975D2"/>
    <w:rsid w:val="00297EEC"/>
    <w:rsid w:val="002A1A7F"/>
    <w:rsid w:val="002C440D"/>
    <w:rsid w:val="002C7E8D"/>
    <w:rsid w:val="002D1115"/>
    <w:rsid w:val="002E1551"/>
    <w:rsid w:val="002E428C"/>
    <w:rsid w:val="002E6D34"/>
    <w:rsid w:val="002F50EA"/>
    <w:rsid w:val="002F60D2"/>
    <w:rsid w:val="002F6980"/>
    <w:rsid w:val="003208EA"/>
    <w:rsid w:val="00323D10"/>
    <w:rsid w:val="00324623"/>
    <w:rsid w:val="003336E3"/>
    <w:rsid w:val="00333AB2"/>
    <w:rsid w:val="003347ED"/>
    <w:rsid w:val="003366C0"/>
    <w:rsid w:val="003376D0"/>
    <w:rsid w:val="00346DB6"/>
    <w:rsid w:val="00347CAB"/>
    <w:rsid w:val="00350E7F"/>
    <w:rsid w:val="00356178"/>
    <w:rsid w:val="00364EE4"/>
    <w:rsid w:val="00374475"/>
    <w:rsid w:val="0037483A"/>
    <w:rsid w:val="0037536A"/>
    <w:rsid w:val="003769A7"/>
    <w:rsid w:val="003835A0"/>
    <w:rsid w:val="00387237"/>
    <w:rsid w:val="0039528F"/>
    <w:rsid w:val="003A060B"/>
    <w:rsid w:val="003A11BF"/>
    <w:rsid w:val="003A5A09"/>
    <w:rsid w:val="003B3A67"/>
    <w:rsid w:val="003B7553"/>
    <w:rsid w:val="003B7801"/>
    <w:rsid w:val="003B7B32"/>
    <w:rsid w:val="003C479B"/>
    <w:rsid w:val="003D285C"/>
    <w:rsid w:val="003D34F5"/>
    <w:rsid w:val="003D3E93"/>
    <w:rsid w:val="003D7AC7"/>
    <w:rsid w:val="003E1A57"/>
    <w:rsid w:val="003E1C2D"/>
    <w:rsid w:val="003E2B38"/>
    <w:rsid w:val="003E60D1"/>
    <w:rsid w:val="003E6989"/>
    <w:rsid w:val="003F25D8"/>
    <w:rsid w:val="00417EB2"/>
    <w:rsid w:val="004212E8"/>
    <w:rsid w:val="004256DC"/>
    <w:rsid w:val="00426F24"/>
    <w:rsid w:val="00427F74"/>
    <w:rsid w:val="00430437"/>
    <w:rsid w:val="0043269B"/>
    <w:rsid w:val="0045035B"/>
    <w:rsid w:val="004537E0"/>
    <w:rsid w:val="00456B00"/>
    <w:rsid w:val="00462F01"/>
    <w:rsid w:val="00473584"/>
    <w:rsid w:val="004744DE"/>
    <w:rsid w:val="004778D4"/>
    <w:rsid w:val="00482191"/>
    <w:rsid w:val="0048387A"/>
    <w:rsid w:val="00491BBD"/>
    <w:rsid w:val="004A2968"/>
    <w:rsid w:val="004B065B"/>
    <w:rsid w:val="004C20FF"/>
    <w:rsid w:val="004D1F0F"/>
    <w:rsid w:val="004E128B"/>
    <w:rsid w:val="004E60B7"/>
    <w:rsid w:val="004E73FF"/>
    <w:rsid w:val="005038FB"/>
    <w:rsid w:val="00505CF7"/>
    <w:rsid w:val="00513014"/>
    <w:rsid w:val="00526554"/>
    <w:rsid w:val="00530962"/>
    <w:rsid w:val="005332CE"/>
    <w:rsid w:val="0053347D"/>
    <w:rsid w:val="00534AB7"/>
    <w:rsid w:val="00541552"/>
    <w:rsid w:val="00542E84"/>
    <w:rsid w:val="00551369"/>
    <w:rsid w:val="00551ADF"/>
    <w:rsid w:val="00562E04"/>
    <w:rsid w:val="00564BB9"/>
    <w:rsid w:val="00566230"/>
    <w:rsid w:val="005679B2"/>
    <w:rsid w:val="00584E5A"/>
    <w:rsid w:val="00596FCB"/>
    <w:rsid w:val="005A4F79"/>
    <w:rsid w:val="005B0459"/>
    <w:rsid w:val="005B0B51"/>
    <w:rsid w:val="005C0F48"/>
    <w:rsid w:val="005D0393"/>
    <w:rsid w:val="005D08A0"/>
    <w:rsid w:val="006009D5"/>
    <w:rsid w:val="00611CBD"/>
    <w:rsid w:val="00615AE2"/>
    <w:rsid w:val="00616450"/>
    <w:rsid w:val="0062394E"/>
    <w:rsid w:val="006243D0"/>
    <w:rsid w:val="00625284"/>
    <w:rsid w:val="00633831"/>
    <w:rsid w:val="0063746D"/>
    <w:rsid w:val="00647E60"/>
    <w:rsid w:val="00654BA3"/>
    <w:rsid w:val="006749CD"/>
    <w:rsid w:val="0068230C"/>
    <w:rsid w:val="00686041"/>
    <w:rsid w:val="0069016F"/>
    <w:rsid w:val="006A280B"/>
    <w:rsid w:val="006A41D2"/>
    <w:rsid w:val="006A48D0"/>
    <w:rsid w:val="006B0434"/>
    <w:rsid w:val="006C268A"/>
    <w:rsid w:val="006D5551"/>
    <w:rsid w:val="006D6D5F"/>
    <w:rsid w:val="00702187"/>
    <w:rsid w:val="00702636"/>
    <w:rsid w:val="0070668C"/>
    <w:rsid w:val="00720626"/>
    <w:rsid w:val="00724769"/>
    <w:rsid w:val="00730547"/>
    <w:rsid w:val="00733ADD"/>
    <w:rsid w:val="00736F71"/>
    <w:rsid w:val="00741FF3"/>
    <w:rsid w:val="00743C53"/>
    <w:rsid w:val="0077211E"/>
    <w:rsid w:val="007917D4"/>
    <w:rsid w:val="00791ECC"/>
    <w:rsid w:val="007945F9"/>
    <w:rsid w:val="00794B7A"/>
    <w:rsid w:val="007A10F4"/>
    <w:rsid w:val="007A28F5"/>
    <w:rsid w:val="007A67E7"/>
    <w:rsid w:val="007A7B01"/>
    <w:rsid w:val="007B40F4"/>
    <w:rsid w:val="007D5370"/>
    <w:rsid w:val="007E3612"/>
    <w:rsid w:val="007E75AC"/>
    <w:rsid w:val="008071FF"/>
    <w:rsid w:val="008145EB"/>
    <w:rsid w:val="0082611F"/>
    <w:rsid w:val="00833D8D"/>
    <w:rsid w:val="0084130D"/>
    <w:rsid w:val="00842982"/>
    <w:rsid w:val="00856ABC"/>
    <w:rsid w:val="0087321C"/>
    <w:rsid w:val="00884485"/>
    <w:rsid w:val="008A74EC"/>
    <w:rsid w:val="008A7893"/>
    <w:rsid w:val="008C369F"/>
    <w:rsid w:val="008C4582"/>
    <w:rsid w:val="008C4E79"/>
    <w:rsid w:val="008C6332"/>
    <w:rsid w:val="008D5831"/>
    <w:rsid w:val="008E13BD"/>
    <w:rsid w:val="008E4568"/>
    <w:rsid w:val="008F1569"/>
    <w:rsid w:val="00901EB2"/>
    <w:rsid w:val="00902A85"/>
    <w:rsid w:val="00903765"/>
    <w:rsid w:val="00907E8B"/>
    <w:rsid w:val="00916D40"/>
    <w:rsid w:val="00921103"/>
    <w:rsid w:val="00940D59"/>
    <w:rsid w:val="009560CF"/>
    <w:rsid w:val="00956D1F"/>
    <w:rsid w:val="00974467"/>
    <w:rsid w:val="00980BBB"/>
    <w:rsid w:val="009814D1"/>
    <w:rsid w:val="009919FA"/>
    <w:rsid w:val="009927E4"/>
    <w:rsid w:val="009A18EC"/>
    <w:rsid w:val="009A32C3"/>
    <w:rsid w:val="009A57D8"/>
    <w:rsid w:val="009A70C9"/>
    <w:rsid w:val="009B6BF0"/>
    <w:rsid w:val="009C0E81"/>
    <w:rsid w:val="009C48B3"/>
    <w:rsid w:val="009E2F0F"/>
    <w:rsid w:val="009E5A67"/>
    <w:rsid w:val="009F2557"/>
    <w:rsid w:val="009F5E2A"/>
    <w:rsid w:val="009F7790"/>
    <w:rsid w:val="00A00E02"/>
    <w:rsid w:val="00A07A66"/>
    <w:rsid w:val="00A11770"/>
    <w:rsid w:val="00A13A48"/>
    <w:rsid w:val="00A24E01"/>
    <w:rsid w:val="00A3037C"/>
    <w:rsid w:val="00A3404C"/>
    <w:rsid w:val="00A511A4"/>
    <w:rsid w:val="00A611C3"/>
    <w:rsid w:val="00A7111F"/>
    <w:rsid w:val="00A77B62"/>
    <w:rsid w:val="00A84231"/>
    <w:rsid w:val="00A84E8D"/>
    <w:rsid w:val="00A97815"/>
    <w:rsid w:val="00AA1933"/>
    <w:rsid w:val="00AA2997"/>
    <w:rsid w:val="00AA65DC"/>
    <w:rsid w:val="00AB3D6F"/>
    <w:rsid w:val="00AB3EEC"/>
    <w:rsid w:val="00AC071F"/>
    <w:rsid w:val="00AC0A0E"/>
    <w:rsid w:val="00AC11E8"/>
    <w:rsid w:val="00AC4ECC"/>
    <w:rsid w:val="00AD0E9F"/>
    <w:rsid w:val="00AD4244"/>
    <w:rsid w:val="00AD57DF"/>
    <w:rsid w:val="00AE19DE"/>
    <w:rsid w:val="00AE244C"/>
    <w:rsid w:val="00AE62C8"/>
    <w:rsid w:val="00AE6A93"/>
    <w:rsid w:val="00AF4938"/>
    <w:rsid w:val="00AF65D8"/>
    <w:rsid w:val="00AF6D9D"/>
    <w:rsid w:val="00B11928"/>
    <w:rsid w:val="00B12868"/>
    <w:rsid w:val="00B1625C"/>
    <w:rsid w:val="00B25359"/>
    <w:rsid w:val="00B40D62"/>
    <w:rsid w:val="00B41153"/>
    <w:rsid w:val="00B605C5"/>
    <w:rsid w:val="00B60A7E"/>
    <w:rsid w:val="00B63EC5"/>
    <w:rsid w:val="00B67094"/>
    <w:rsid w:val="00B70AA2"/>
    <w:rsid w:val="00B84A90"/>
    <w:rsid w:val="00B97341"/>
    <w:rsid w:val="00BA6471"/>
    <w:rsid w:val="00BB3979"/>
    <w:rsid w:val="00BB591D"/>
    <w:rsid w:val="00BC4F78"/>
    <w:rsid w:val="00BC6530"/>
    <w:rsid w:val="00BD0875"/>
    <w:rsid w:val="00BD2B58"/>
    <w:rsid w:val="00BD4AB0"/>
    <w:rsid w:val="00BD4D4D"/>
    <w:rsid w:val="00BF33A6"/>
    <w:rsid w:val="00C0197F"/>
    <w:rsid w:val="00C0743E"/>
    <w:rsid w:val="00C166EE"/>
    <w:rsid w:val="00C2200F"/>
    <w:rsid w:val="00C361F7"/>
    <w:rsid w:val="00C3625A"/>
    <w:rsid w:val="00C36F43"/>
    <w:rsid w:val="00C51548"/>
    <w:rsid w:val="00C522BD"/>
    <w:rsid w:val="00C55281"/>
    <w:rsid w:val="00C61970"/>
    <w:rsid w:val="00C643FD"/>
    <w:rsid w:val="00C84BB4"/>
    <w:rsid w:val="00C90C6B"/>
    <w:rsid w:val="00C91AFD"/>
    <w:rsid w:val="00CA6094"/>
    <w:rsid w:val="00CA60FF"/>
    <w:rsid w:val="00CB3CF1"/>
    <w:rsid w:val="00CB5301"/>
    <w:rsid w:val="00CB6140"/>
    <w:rsid w:val="00CB6DCD"/>
    <w:rsid w:val="00CC718A"/>
    <w:rsid w:val="00CD04AC"/>
    <w:rsid w:val="00CD73C3"/>
    <w:rsid w:val="00CE0C78"/>
    <w:rsid w:val="00CE76D3"/>
    <w:rsid w:val="00D05686"/>
    <w:rsid w:val="00D11DE3"/>
    <w:rsid w:val="00D16184"/>
    <w:rsid w:val="00D16235"/>
    <w:rsid w:val="00D17829"/>
    <w:rsid w:val="00D25264"/>
    <w:rsid w:val="00D3779E"/>
    <w:rsid w:val="00D37CA3"/>
    <w:rsid w:val="00D42D20"/>
    <w:rsid w:val="00D47A3B"/>
    <w:rsid w:val="00D61D5C"/>
    <w:rsid w:val="00D75484"/>
    <w:rsid w:val="00D76B31"/>
    <w:rsid w:val="00D902C5"/>
    <w:rsid w:val="00D93D4D"/>
    <w:rsid w:val="00D94C23"/>
    <w:rsid w:val="00D95168"/>
    <w:rsid w:val="00DA00CE"/>
    <w:rsid w:val="00DA08E1"/>
    <w:rsid w:val="00DA317E"/>
    <w:rsid w:val="00DB0C88"/>
    <w:rsid w:val="00DC0CFD"/>
    <w:rsid w:val="00DF0177"/>
    <w:rsid w:val="00DF072F"/>
    <w:rsid w:val="00DF4899"/>
    <w:rsid w:val="00E06FCB"/>
    <w:rsid w:val="00E1397B"/>
    <w:rsid w:val="00E164B7"/>
    <w:rsid w:val="00E33B5C"/>
    <w:rsid w:val="00E42086"/>
    <w:rsid w:val="00E46531"/>
    <w:rsid w:val="00E572C5"/>
    <w:rsid w:val="00E57F40"/>
    <w:rsid w:val="00E67AFD"/>
    <w:rsid w:val="00E774D6"/>
    <w:rsid w:val="00E86CF7"/>
    <w:rsid w:val="00E91745"/>
    <w:rsid w:val="00E94A51"/>
    <w:rsid w:val="00EA5E1E"/>
    <w:rsid w:val="00EA67BD"/>
    <w:rsid w:val="00EB085D"/>
    <w:rsid w:val="00EB1FBF"/>
    <w:rsid w:val="00EB4E65"/>
    <w:rsid w:val="00EB66FB"/>
    <w:rsid w:val="00EC3839"/>
    <w:rsid w:val="00ED04DA"/>
    <w:rsid w:val="00EE2B5E"/>
    <w:rsid w:val="00EE7656"/>
    <w:rsid w:val="00F115FB"/>
    <w:rsid w:val="00F116AC"/>
    <w:rsid w:val="00F134C9"/>
    <w:rsid w:val="00F2095C"/>
    <w:rsid w:val="00F27616"/>
    <w:rsid w:val="00F348B5"/>
    <w:rsid w:val="00F400D1"/>
    <w:rsid w:val="00F41214"/>
    <w:rsid w:val="00F62AC7"/>
    <w:rsid w:val="00F6534B"/>
    <w:rsid w:val="00F716AA"/>
    <w:rsid w:val="00F71F74"/>
    <w:rsid w:val="00F73BBB"/>
    <w:rsid w:val="00F74265"/>
    <w:rsid w:val="00F841F0"/>
    <w:rsid w:val="00FA2C50"/>
    <w:rsid w:val="00FA2E9F"/>
    <w:rsid w:val="00FA5DB1"/>
    <w:rsid w:val="00FC4D68"/>
    <w:rsid w:val="00FC5044"/>
    <w:rsid w:val="00FC6F88"/>
    <w:rsid w:val="00FD126F"/>
    <w:rsid w:val="00FD719D"/>
    <w:rsid w:val="00FD77C0"/>
    <w:rsid w:val="00FF11E6"/>
    <w:rsid w:val="00FF2CD3"/>
    <w:rsid w:val="00FF475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53FA8F-6ED4-2D45-94B9-C164232B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88"/>
    <w:pPr>
      <w:spacing w:after="160" w:line="259" w:lineRule="auto"/>
    </w:pPr>
    <w:rPr>
      <w:sz w:val="22"/>
      <w:szCs w:val="22"/>
      <w:lang w:val="es-MX" w:eastAsia="en-US"/>
    </w:rPr>
  </w:style>
  <w:style w:type="paragraph" w:styleId="Ttulo1">
    <w:name w:val="heading 1"/>
    <w:basedOn w:val="Normal"/>
    <w:next w:val="Normal"/>
    <w:link w:val="Ttulo1Car"/>
    <w:uiPriority w:val="9"/>
    <w:qFormat/>
    <w:rsid w:val="00FC6F88"/>
    <w:pPr>
      <w:keepNext/>
      <w:keepLines/>
      <w:spacing w:before="240" w:after="0"/>
      <w:outlineLvl w:val="0"/>
    </w:pPr>
    <w:rPr>
      <w:rFonts w:ascii="Calibri Light" w:eastAsia="Times New Roman" w:hAnsi="Calibri Light"/>
      <w:color w:val="2E74B5"/>
      <w:sz w:val="32"/>
      <w:szCs w:val="32"/>
    </w:rPr>
  </w:style>
  <w:style w:type="paragraph" w:styleId="Ttulo5">
    <w:name w:val="heading 5"/>
    <w:basedOn w:val="Normal"/>
    <w:next w:val="Normal"/>
    <w:link w:val="Ttulo5Car"/>
    <w:qFormat/>
    <w:rsid w:val="00FC6F88"/>
    <w:pPr>
      <w:keepNext/>
      <w:widowControl w:val="0"/>
      <w:numPr>
        <w:ilvl w:val="4"/>
        <w:numId w:val="1"/>
      </w:numPr>
      <w:suppressAutoHyphens/>
      <w:autoSpaceDE w:val="0"/>
      <w:spacing w:after="0" w:line="360" w:lineRule="auto"/>
      <w:jc w:val="center"/>
      <w:outlineLvl w:val="4"/>
    </w:pPr>
    <w:rPr>
      <w:rFonts w:ascii="Arial" w:eastAsia="Times New Roman"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6F88"/>
    <w:pPr>
      <w:tabs>
        <w:tab w:val="center" w:pos="4419"/>
        <w:tab w:val="right" w:pos="8838"/>
      </w:tabs>
      <w:spacing w:after="0" w:line="240" w:lineRule="auto"/>
    </w:pPr>
  </w:style>
  <w:style w:type="character" w:customStyle="1" w:styleId="EncabezadoCar">
    <w:name w:val="Encabezado Car"/>
    <w:basedOn w:val="Fuentedeprrafopredeter"/>
    <w:link w:val="Encabezado"/>
    <w:rsid w:val="00FC6F88"/>
  </w:style>
  <w:style w:type="paragraph" w:styleId="Piedepgina">
    <w:name w:val="footer"/>
    <w:basedOn w:val="Normal"/>
    <w:link w:val="PiedepginaCar"/>
    <w:uiPriority w:val="99"/>
    <w:unhideWhenUsed/>
    <w:rsid w:val="00FC6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88"/>
  </w:style>
  <w:style w:type="character" w:customStyle="1" w:styleId="Ttulo5Car">
    <w:name w:val="Título 5 Car"/>
    <w:link w:val="Ttulo5"/>
    <w:rsid w:val="00FC6F88"/>
    <w:rPr>
      <w:rFonts w:ascii="Arial" w:eastAsia="Times New Roman" w:hAnsi="Arial" w:cs="Times New Roman"/>
      <w:b/>
      <w:sz w:val="20"/>
      <w:szCs w:val="20"/>
      <w:lang w:val="es-ES_tradnl" w:eastAsia="ar-SA"/>
    </w:rPr>
  </w:style>
  <w:style w:type="character" w:customStyle="1" w:styleId="Ttulo1Car">
    <w:name w:val="Título 1 Car"/>
    <w:link w:val="Ttulo1"/>
    <w:uiPriority w:val="9"/>
    <w:rsid w:val="00FC6F88"/>
    <w:rPr>
      <w:rFonts w:ascii="Calibri Light" w:eastAsia="Times New Roman" w:hAnsi="Calibri Light" w:cs="Times New Roman"/>
      <w:color w:val="2E74B5"/>
      <w:sz w:val="32"/>
      <w:szCs w:val="32"/>
    </w:rPr>
  </w:style>
  <w:style w:type="paragraph" w:styleId="NormalWeb">
    <w:name w:val="Normal (Web)"/>
    <w:basedOn w:val="Normal"/>
    <w:uiPriority w:val="99"/>
    <w:rsid w:val="00FC6F88"/>
    <w:pPr>
      <w:spacing w:before="100" w:after="100" w:line="240" w:lineRule="auto"/>
    </w:pPr>
    <w:rPr>
      <w:rFonts w:ascii="Arial Unicode MS" w:eastAsia="Arial Unicode MS" w:hAnsi="Arial Unicode MS"/>
      <w:sz w:val="24"/>
      <w:szCs w:val="20"/>
      <w:lang w:val="es-ES" w:eastAsia="es-ES"/>
    </w:rPr>
  </w:style>
  <w:style w:type="table" w:styleId="Tablaconcuadrcula">
    <w:name w:val="Table Grid"/>
    <w:basedOn w:val="Tablanormal"/>
    <w:uiPriority w:val="39"/>
    <w:rsid w:val="00F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FC6F88"/>
    <w:pPr>
      <w:spacing w:after="120"/>
    </w:pPr>
    <w:rPr>
      <w:sz w:val="16"/>
      <w:szCs w:val="16"/>
    </w:rPr>
  </w:style>
  <w:style w:type="character" w:customStyle="1" w:styleId="Textoindependiente3Car">
    <w:name w:val="Texto independiente 3 Car"/>
    <w:link w:val="Textoindependiente3"/>
    <w:uiPriority w:val="99"/>
    <w:rsid w:val="00FC6F88"/>
    <w:rPr>
      <w:sz w:val="16"/>
      <w:szCs w:val="16"/>
    </w:rPr>
  </w:style>
  <w:style w:type="paragraph" w:styleId="Textodeglobo">
    <w:name w:val="Balloon Text"/>
    <w:basedOn w:val="Normal"/>
    <w:link w:val="TextodegloboCar"/>
    <w:uiPriority w:val="99"/>
    <w:semiHidden/>
    <w:unhideWhenUsed/>
    <w:rsid w:val="00FC6F8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6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47278">
      <w:bodyDiv w:val="1"/>
      <w:marLeft w:val="0"/>
      <w:marRight w:val="0"/>
      <w:marTop w:val="0"/>
      <w:marBottom w:val="0"/>
      <w:divBdr>
        <w:top w:val="none" w:sz="0" w:space="0" w:color="auto"/>
        <w:left w:val="none" w:sz="0" w:space="0" w:color="auto"/>
        <w:bottom w:val="none" w:sz="0" w:space="0" w:color="auto"/>
        <w:right w:val="none" w:sz="0" w:space="0" w:color="auto"/>
      </w:divBdr>
    </w:div>
    <w:div w:id="19370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822A-E5CD-489D-8292-51BD645C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Pantoja</dc:creator>
  <cp:keywords/>
  <cp:lastModifiedBy>Delmy Cruz</cp:lastModifiedBy>
  <cp:revision>2</cp:revision>
  <cp:lastPrinted>2021-04-13T15:21:00Z</cp:lastPrinted>
  <dcterms:created xsi:type="dcterms:W3CDTF">2021-05-04T18:22:00Z</dcterms:created>
  <dcterms:modified xsi:type="dcterms:W3CDTF">2021-05-04T18:22:00Z</dcterms:modified>
</cp:coreProperties>
</file>